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2827" w:rsidRPr="00F71E04" w:rsidRDefault="00FF28F2" w:rsidP="00032827">
      <w:pPr>
        <w:keepNext/>
        <w:keepLines/>
        <w:spacing w:before="480" w:after="0"/>
        <w:outlineLvl w:val="0"/>
        <w:rPr>
          <w:rFonts w:ascii="Times New Roman" w:eastAsia="Calibri" w:hAnsi="Times New Roman" w:cs="Times New Roman"/>
          <w:b/>
          <w:bCs/>
          <w:sz w:val="24"/>
          <w:szCs w:val="24"/>
        </w:rPr>
      </w:pPr>
      <w:bookmarkStart w:id="0" w:name="_Toc479144010"/>
      <w:r w:rsidRPr="00F71E04">
        <w:rPr>
          <w:rFonts w:ascii="Times New Roman" w:hAnsi="Times New Roman" w:cs="Times New Roman"/>
          <w:b/>
          <w:bCs/>
          <w:sz w:val="24"/>
          <w:szCs w:val="24"/>
          <w:lang w:eastAsia="fr-FR"/>
        </w:rPr>
        <w:t>G</w:t>
      </w:r>
      <w:r w:rsidR="00032827" w:rsidRPr="00F71E04">
        <w:rPr>
          <w:rFonts w:ascii="Times New Roman" w:hAnsi="Times New Roman" w:cs="Times New Roman"/>
          <w:b/>
          <w:bCs/>
          <w:sz w:val="24"/>
          <w:szCs w:val="24"/>
          <w:lang w:eastAsia="fr-FR"/>
        </w:rPr>
        <w:t>E2.2</w:t>
      </w:r>
      <w:r w:rsidR="005D5F37" w:rsidRPr="00F71E04">
        <w:rPr>
          <w:rFonts w:ascii="Times New Roman" w:hAnsi="Times New Roman" w:cs="Times New Roman"/>
          <w:b/>
          <w:bCs/>
          <w:sz w:val="24"/>
          <w:szCs w:val="24"/>
          <w:lang w:eastAsia="fr-FR"/>
        </w:rPr>
        <w:t xml:space="preserve">L  </w:t>
      </w:r>
      <w:bookmarkEnd w:id="0"/>
      <w:r w:rsidR="00032827" w:rsidRPr="00F71E04">
        <w:rPr>
          <w:rFonts w:ascii="Times New Roman" w:eastAsia="Calibri" w:hAnsi="Times New Roman" w:cs="Times New Roman"/>
          <w:b/>
          <w:bCs/>
          <w:sz w:val="24"/>
          <w:szCs w:val="24"/>
        </w:rPr>
        <w:t xml:space="preserve">FIȘA DE EVALUARE  GENERALĂ A PROIECTULUI </w:t>
      </w:r>
    </w:p>
    <w:p w:rsidR="00032827" w:rsidRPr="00F71E04" w:rsidRDefault="00032827" w:rsidP="00032827">
      <w:pPr>
        <w:keepNext/>
        <w:keepLines/>
        <w:spacing w:after="0" w:line="240" w:lineRule="auto"/>
        <w:outlineLvl w:val="0"/>
        <w:rPr>
          <w:rFonts w:ascii="Times New Roman" w:eastAsia="Calibri" w:hAnsi="Times New Roman" w:cs="Times New Roman"/>
          <w:b/>
          <w:bCs/>
          <w:sz w:val="24"/>
          <w:szCs w:val="24"/>
        </w:rPr>
      </w:pPr>
      <w:r w:rsidRPr="00F71E04">
        <w:rPr>
          <w:rFonts w:ascii="Times New Roman" w:eastAsia="Calibri" w:hAnsi="Times New Roman" w:cs="Times New Roman"/>
          <w:b/>
          <w:bCs/>
          <w:sz w:val="24"/>
          <w:szCs w:val="24"/>
        </w:rPr>
        <w:t>pentru Apelul M</w:t>
      </w:r>
      <w:r w:rsidR="00675A40" w:rsidRPr="00F71E04">
        <w:rPr>
          <w:rFonts w:ascii="Times New Roman" w:eastAsia="Calibri" w:hAnsi="Times New Roman" w:cs="Times New Roman"/>
          <w:b/>
          <w:bCs/>
          <w:sz w:val="24"/>
          <w:szCs w:val="24"/>
        </w:rPr>
        <w:t xml:space="preserve"> </w:t>
      </w:r>
      <w:r w:rsidR="00726EE3" w:rsidRPr="00F71E04">
        <w:rPr>
          <w:rFonts w:ascii="Times New Roman" w:eastAsia="Calibri" w:hAnsi="Times New Roman" w:cs="Times New Roman"/>
          <w:b/>
          <w:bCs/>
          <w:sz w:val="24"/>
          <w:szCs w:val="24"/>
        </w:rPr>
        <w:t>1</w:t>
      </w:r>
      <w:r w:rsidRPr="00F71E04">
        <w:rPr>
          <w:rFonts w:ascii="Times New Roman" w:eastAsia="Calibri" w:hAnsi="Times New Roman" w:cs="Times New Roman"/>
          <w:b/>
          <w:bCs/>
          <w:sz w:val="24"/>
          <w:szCs w:val="24"/>
        </w:rPr>
        <w:t>/6</w:t>
      </w:r>
      <w:r w:rsidR="00675A40" w:rsidRPr="00F71E04">
        <w:rPr>
          <w:rFonts w:ascii="Times New Roman" w:eastAsia="Calibri" w:hAnsi="Times New Roman" w:cs="Times New Roman"/>
          <w:b/>
          <w:bCs/>
          <w:sz w:val="24"/>
          <w:szCs w:val="24"/>
        </w:rPr>
        <w:t xml:space="preserve"> </w:t>
      </w:r>
      <w:r w:rsidR="00726EE3" w:rsidRPr="00F71E04">
        <w:rPr>
          <w:rFonts w:ascii="Times New Roman" w:eastAsia="Calibri" w:hAnsi="Times New Roman" w:cs="Times New Roman"/>
          <w:b/>
          <w:bCs/>
          <w:sz w:val="24"/>
          <w:szCs w:val="24"/>
        </w:rPr>
        <w:t>C</w:t>
      </w:r>
      <w:r w:rsidRPr="00F71E04">
        <w:rPr>
          <w:rFonts w:ascii="Times New Roman" w:eastAsia="Calibri" w:hAnsi="Times New Roman" w:cs="Times New Roman"/>
          <w:b/>
          <w:bCs/>
          <w:sz w:val="24"/>
          <w:szCs w:val="24"/>
        </w:rPr>
        <w:t xml:space="preserve"> al GAL Asociația Microregională Țara Făgetului</w:t>
      </w:r>
    </w:p>
    <w:p w:rsidR="00C9320B" w:rsidRDefault="00C9320B" w:rsidP="00032827">
      <w:pPr>
        <w:keepNext/>
        <w:keepLines/>
        <w:spacing w:after="0" w:line="360" w:lineRule="auto"/>
        <w:jc w:val="both"/>
        <w:outlineLvl w:val="0"/>
        <w:rPr>
          <w:rFonts w:ascii="Times New Roman" w:eastAsia="Calibri" w:hAnsi="Times New Roman" w:cs="Times New Roman"/>
          <w:b/>
          <w:bCs/>
          <w:sz w:val="24"/>
          <w:szCs w:val="24"/>
        </w:rPr>
      </w:pPr>
    </w:p>
    <w:p w:rsidR="005D5F37" w:rsidRPr="00F71E04" w:rsidRDefault="00032827" w:rsidP="00032827">
      <w:pPr>
        <w:keepNext/>
        <w:keepLines/>
        <w:spacing w:after="0" w:line="360" w:lineRule="auto"/>
        <w:jc w:val="both"/>
        <w:outlineLvl w:val="0"/>
        <w:rPr>
          <w:rFonts w:ascii="Times New Roman" w:eastAsia="Calibri" w:hAnsi="Times New Roman" w:cs="Times New Roman"/>
          <w:b/>
          <w:bCs/>
          <w:sz w:val="24"/>
          <w:szCs w:val="24"/>
        </w:rPr>
      </w:pPr>
      <w:r w:rsidRPr="00F71E04">
        <w:rPr>
          <w:rFonts w:ascii="Times New Roman" w:eastAsia="Calibri" w:hAnsi="Times New Roman" w:cs="Times New Roman"/>
          <w:b/>
          <w:bCs/>
          <w:sz w:val="24"/>
          <w:szCs w:val="24"/>
        </w:rPr>
        <w:t>Fișa de verificare a eligibilității proiectului</w:t>
      </w:r>
    </w:p>
    <w:p w:rsidR="005D5F37" w:rsidRPr="00F71E04"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F71E04"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F71E04">
        <w:rPr>
          <w:rFonts w:ascii="Times New Roman" w:hAnsi="Times New Roman" w:cs="Times New Roman"/>
          <w:b/>
          <w:bCs/>
          <w:sz w:val="24"/>
          <w:szCs w:val="24"/>
          <w:lang w:eastAsia="fr-FR"/>
        </w:rPr>
        <w:t xml:space="preserve">Sub-măsura 19.2 - </w:t>
      </w:r>
      <w:r w:rsidRPr="00F71E04">
        <w:rPr>
          <w:rFonts w:ascii="Times New Roman" w:eastAsia="Calibri" w:hAnsi="Times New Roman" w:cs="Times New Roman"/>
          <w:b/>
          <w:sz w:val="24"/>
          <w:szCs w:val="24"/>
        </w:rPr>
        <w:t>”</w:t>
      </w:r>
      <w:r w:rsidRPr="00F71E04">
        <w:rPr>
          <w:rFonts w:ascii="Times New Roman" w:hAnsi="Times New Roman" w:cs="Times New Roman"/>
          <w:b/>
          <w:sz w:val="24"/>
          <w:szCs w:val="24"/>
        </w:rPr>
        <w:t>Sprijin pentru implementarea acțiunilor în cadrul strategiei de dezvoltare locală”</w:t>
      </w:r>
    </w:p>
    <w:p w:rsidR="00860D1E" w:rsidRPr="00F71E04" w:rsidRDefault="00726EE3"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F71E04">
        <w:rPr>
          <w:rFonts w:ascii="Times New Roman" w:hAnsi="Times New Roman" w:cs="Times New Roman"/>
          <w:b/>
          <w:sz w:val="24"/>
          <w:szCs w:val="24"/>
        </w:rPr>
        <w:t>Măsura 1</w:t>
      </w:r>
      <w:r w:rsidR="005D5F37" w:rsidRPr="00F71E04">
        <w:rPr>
          <w:rFonts w:ascii="Times New Roman" w:hAnsi="Times New Roman" w:cs="Times New Roman"/>
          <w:b/>
          <w:sz w:val="24"/>
          <w:szCs w:val="24"/>
        </w:rPr>
        <w:t>/6</w:t>
      </w:r>
      <w:r w:rsidRPr="00F71E04">
        <w:rPr>
          <w:rFonts w:ascii="Times New Roman" w:hAnsi="Times New Roman" w:cs="Times New Roman"/>
          <w:b/>
          <w:sz w:val="24"/>
          <w:szCs w:val="24"/>
        </w:rPr>
        <w:t>C</w:t>
      </w:r>
      <w:r w:rsidR="005D5F37" w:rsidRPr="00F71E04">
        <w:rPr>
          <w:rFonts w:ascii="Times New Roman" w:hAnsi="Times New Roman" w:cs="Times New Roman"/>
          <w:b/>
          <w:sz w:val="24"/>
          <w:szCs w:val="24"/>
        </w:rPr>
        <w:t xml:space="preserve">  - ”</w:t>
      </w:r>
      <w:r w:rsidR="005D5F37" w:rsidRPr="00F71E04">
        <w:rPr>
          <w:rFonts w:ascii="Times New Roman" w:hAnsi="Times New Roman" w:cs="Times New Roman"/>
        </w:rPr>
        <w:t xml:space="preserve"> </w:t>
      </w:r>
      <w:r w:rsidR="00342193" w:rsidRPr="00F71E04">
        <w:rPr>
          <w:rFonts w:ascii="Times New Roman" w:hAnsi="Times New Roman" w:cs="Times New Roman"/>
          <w:b/>
          <w:sz w:val="24"/>
          <w:szCs w:val="24"/>
        </w:rPr>
        <w:t>Investiții privind infrastructura de broadband</w:t>
      </w:r>
      <w:r w:rsidR="005D5F37" w:rsidRPr="00F71E04">
        <w:rPr>
          <w:rFonts w:ascii="Times New Roman" w:hAnsi="Times New Roman" w:cs="Times New Roman"/>
          <w:b/>
          <w:sz w:val="24"/>
          <w:szCs w:val="24"/>
        </w:rPr>
        <w:t>”</w:t>
      </w:r>
      <w:r w:rsidR="001E5C16" w:rsidRPr="00F71E04">
        <w:rPr>
          <w:rFonts w:ascii="Times New Roman" w:hAnsi="Times New Roman" w:cs="Times New Roman"/>
          <w:b/>
          <w:sz w:val="24"/>
          <w:szCs w:val="24"/>
        </w:rPr>
        <w:t xml:space="preserve"> </w:t>
      </w:r>
    </w:p>
    <w:p w:rsidR="00E63493" w:rsidRPr="00F71E04" w:rsidRDefault="00E63493" w:rsidP="00E63493">
      <w:pPr>
        <w:spacing w:after="0" w:line="240" w:lineRule="auto"/>
        <w:rPr>
          <w:rFonts w:ascii="Times New Roman" w:hAnsi="Times New Roman" w:cs="Times New Roman"/>
          <w:sz w:val="24"/>
          <w:szCs w:val="24"/>
          <w:lang w:eastAsia="x-none"/>
        </w:rPr>
      </w:pP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Denumire solicitant:_____________________________________________________</w:t>
      </w:r>
      <w:r w:rsidR="0078795E" w:rsidRPr="00F71E04">
        <w:rPr>
          <w:rFonts w:ascii="Times New Roman" w:hAnsi="Times New Roman" w:cs="Times New Roman"/>
          <w:sz w:val="24"/>
          <w:szCs w:val="24"/>
          <w:lang w:eastAsia="x-none"/>
        </w:rPr>
        <w:t>________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Titlu proiect: ___________________________________________________________</w:t>
      </w:r>
      <w:r w:rsidR="0078795E" w:rsidRPr="00F71E04">
        <w:rPr>
          <w:rFonts w:ascii="Times New Roman" w:hAnsi="Times New Roman" w:cs="Times New Roman"/>
          <w:sz w:val="24"/>
          <w:szCs w:val="24"/>
          <w:lang w:eastAsia="x-none"/>
        </w:rPr>
        <w:t>_______________________________________________________________________________________________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Data lansării apelului de selecție de către GAL: ________________________________</w:t>
      </w:r>
      <w:r w:rsidR="0078795E" w:rsidRPr="00F71E04">
        <w:rPr>
          <w:rFonts w:ascii="Times New Roman" w:hAnsi="Times New Roman" w:cs="Times New Roman"/>
          <w:sz w:val="24"/>
          <w:szCs w:val="24"/>
          <w:lang w:eastAsia="x-none"/>
        </w:rPr>
        <w:t>_______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Data înregistrării proiectului la GAL: _________________________________________</w:t>
      </w:r>
      <w:r w:rsidR="0078795E" w:rsidRPr="00F71E04">
        <w:rPr>
          <w:rFonts w:ascii="Times New Roman" w:hAnsi="Times New Roman" w:cs="Times New Roman"/>
          <w:sz w:val="24"/>
          <w:szCs w:val="24"/>
          <w:lang w:eastAsia="x-none"/>
        </w:rPr>
        <w:t>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Data depunerii proiectului de către GAL la SLIN-OJFIR: ___________________________</w:t>
      </w:r>
      <w:r w:rsidR="0078795E" w:rsidRPr="00F71E04">
        <w:rPr>
          <w:rFonts w:ascii="Times New Roman" w:hAnsi="Times New Roman" w:cs="Times New Roman"/>
          <w:sz w:val="24"/>
          <w:szCs w:val="24"/>
          <w:lang w:eastAsia="x-none"/>
        </w:rPr>
        <w:t>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Obiectivul proiectului: _____________________________________________________</w:t>
      </w:r>
      <w:r w:rsidR="0078795E" w:rsidRPr="00F71E04">
        <w:rPr>
          <w:rFonts w:ascii="Times New Roman" w:hAnsi="Times New Roman" w:cs="Times New Roman"/>
          <w:sz w:val="24"/>
          <w:szCs w:val="24"/>
          <w:lang w:eastAsia="x-none"/>
        </w:rPr>
        <w:t>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Amplasare proiect (localitate):_______________________________________________</w:t>
      </w:r>
      <w:r w:rsidR="0078795E" w:rsidRPr="00F71E04">
        <w:rPr>
          <w:rFonts w:ascii="Times New Roman" w:hAnsi="Times New Roman" w:cs="Times New Roman"/>
          <w:sz w:val="24"/>
          <w:szCs w:val="24"/>
          <w:lang w:eastAsia="x-none"/>
        </w:rPr>
        <w:t>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Statut juridic solicitant:_____________________________________________________</w:t>
      </w:r>
      <w:r w:rsidR="0078795E" w:rsidRPr="00F71E04">
        <w:rPr>
          <w:rFonts w:ascii="Times New Roman" w:hAnsi="Times New Roman" w:cs="Times New Roman"/>
          <w:sz w:val="24"/>
          <w:szCs w:val="24"/>
          <w:lang w:eastAsia="x-none"/>
        </w:rPr>
        <w:t>______</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Date personale reprezentant legal</w:t>
      </w:r>
    </w:p>
    <w:p w:rsidR="000F14A7"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Nume: _______________________________Prenume:____________________________</w:t>
      </w:r>
    </w:p>
    <w:p w:rsidR="00E63493" w:rsidRPr="00F71E04" w:rsidRDefault="000F14A7" w:rsidP="005D684D">
      <w:pPr>
        <w:spacing w:after="120" w:line="240" w:lineRule="auto"/>
        <w:rPr>
          <w:rFonts w:ascii="Times New Roman" w:hAnsi="Times New Roman" w:cs="Times New Roman"/>
          <w:sz w:val="24"/>
          <w:szCs w:val="24"/>
          <w:lang w:eastAsia="x-none"/>
        </w:rPr>
      </w:pPr>
      <w:r w:rsidRPr="00F71E04">
        <w:rPr>
          <w:rFonts w:ascii="Times New Roman" w:hAnsi="Times New Roman" w:cs="Times New Roman"/>
          <w:sz w:val="24"/>
          <w:szCs w:val="24"/>
          <w:lang w:eastAsia="x-none"/>
        </w:rPr>
        <w:t>Funcţie reprezentant legal:__________________________________________________</w:t>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t xml:space="preserve">       </w:t>
      </w:r>
      <w:r w:rsidR="00E63493" w:rsidRPr="00F71E04">
        <w:rPr>
          <w:rFonts w:ascii="Times New Roman" w:hAnsi="Times New Roman" w:cs="Times New Roman"/>
          <w:sz w:val="24"/>
          <w:szCs w:val="24"/>
          <w:lang w:eastAsia="x-none"/>
        </w:rPr>
        <w:tab/>
      </w:r>
      <w:r w:rsidR="00E63493" w:rsidRPr="00F71E04">
        <w:rPr>
          <w:rFonts w:ascii="Times New Roman" w:hAnsi="Times New Roman" w:cs="Times New Roman"/>
          <w:sz w:val="24"/>
          <w:szCs w:val="24"/>
          <w:lang w:eastAsia="x-none"/>
        </w:rPr>
        <w:tab/>
        <w:t xml:space="preserve">      </w:t>
      </w:r>
    </w:p>
    <w:p w:rsidR="00E63493" w:rsidRPr="00F71E04" w:rsidRDefault="00E63493" w:rsidP="00E63493">
      <w:pPr>
        <w:rPr>
          <w:rFonts w:ascii="Times New Roman" w:hAnsi="Times New Roman" w:cs="Times New Roman"/>
          <w:bCs/>
          <w:sz w:val="24"/>
          <w:szCs w:val="24"/>
          <w:lang w:eastAsia="fr-FR"/>
        </w:rPr>
      </w:pPr>
      <w:r w:rsidRPr="00F71E04">
        <w:rPr>
          <w:rFonts w:ascii="Times New Roman" w:hAnsi="Times New Roman" w:cs="Times New Roman"/>
          <w:b/>
          <w:bCs/>
          <w:sz w:val="24"/>
          <w:szCs w:val="24"/>
          <w:lang w:eastAsia="fr-FR"/>
        </w:rPr>
        <w:t>Obie</w:t>
      </w:r>
      <w:r w:rsidR="00346858" w:rsidRPr="00F71E04">
        <w:rPr>
          <w:rFonts w:ascii="Times New Roman" w:hAnsi="Times New Roman" w:cs="Times New Roman"/>
          <w:b/>
          <w:bCs/>
          <w:sz w:val="24"/>
          <w:szCs w:val="24"/>
          <w:lang w:eastAsia="fr-FR"/>
        </w:rPr>
        <w:t xml:space="preserve">ctivele proiectului: </w:t>
      </w:r>
      <w:r w:rsidRPr="00F71E04">
        <w:rPr>
          <w:rFonts w:ascii="Times New Roman" w:hAnsi="Times New Roman" w:cs="Times New Roman"/>
          <w:bCs/>
          <w:sz w:val="24"/>
          <w:szCs w:val="24"/>
          <w:lang w:eastAsia="fr-FR"/>
        </w:rPr>
        <w:t xml:space="preserve"> </w:t>
      </w:r>
      <w:r w:rsidRPr="00F71E04">
        <w:rPr>
          <w:rFonts w:ascii="Times New Roman" w:hAnsi="Times New Roman" w:cs="Times New Roman"/>
          <w:bCs/>
          <w:sz w:val="24"/>
          <w:szCs w:val="24"/>
          <w:lang w:eastAsia="fr-FR"/>
        </w:rPr>
        <w:sym w:font="Wingdings" w:char="F06F"/>
      </w:r>
      <w:r w:rsidRPr="00F71E04">
        <w:rPr>
          <w:rFonts w:ascii="Times New Roman" w:hAnsi="Times New Roman" w:cs="Times New Roman"/>
          <w:bCs/>
          <w:sz w:val="24"/>
          <w:szCs w:val="24"/>
          <w:lang w:eastAsia="fr-FR"/>
        </w:rPr>
        <w:t xml:space="preserve"> </w:t>
      </w:r>
      <w:r w:rsidR="00346858" w:rsidRPr="00F71E04">
        <w:rPr>
          <w:rFonts w:ascii="Times New Roman" w:hAnsi="Times New Roman" w:cs="Times New Roman"/>
          <w:bCs/>
          <w:sz w:val="24"/>
          <w:szCs w:val="24"/>
          <w:lang w:eastAsia="fr-FR"/>
        </w:rPr>
        <w:t xml:space="preserve">Lucrări de intervenție            </w:t>
      </w:r>
      <w:r w:rsidRPr="00F71E04">
        <w:rPr>
          <w:rFonts w:ascii="Times New Roman" w:hAnsi="Times New Roman" w:cs="Times New Roman"/>
          <w:bCs/>
          <w:sz w:val="24"/>
          <w:szCs w:val="24"/>
          <w:lang w:eastAsia="fr-FR"/>
        </w:rPr>
        <w:sym w:font="Wingdings" w:char="F06F"/>
      </w:r>
      <w:r w:rsidRPr="00F71E04">
        <w:rPr>
          <w:rFonts w:ascii="Times New Roman" w:hAnsi="Times New Roman" w:cs="Times New Roman"/>
          <w:bCs/>
          <w:sz w:val="24"/>
          <w:szCs w:val="24"/>
          <w:lang w:eastAsia="fr-FR"/>
        </w:rPr>
        <w:t xml:space="preserve"> Investiţie nouă</w:t>
      </w:r>
      <w:r w:rsidR="00346858" w:rsidRPr="00F71E04">
        <w:rPr>
          <w:rFonts w:ascii="Times New Roman" w:hAnsi="Times New Roman" w:cs="Times New Roman"/>
          <w:bCs/>
          <w:sz w:val="24"/>
          <w:szCs w:val="24"/>
          <w:lang w:eastAsia="fr-FR"/>
        </w:rPr>
        <w:t xml:space="preserve">                   </w:t>
      </w:r>
      <w:r w:rsidR="00346858" w:rsidRPr="00F71E04">
        <w:rPr>
          <w:rFonts w:ascii="Times New Roman" w:hAnsi="Times New Roman" w:cs="Times New Roman"/>
          <w:bCs/>
          <w:sz w:val="24"/>
          <w:szCs w:val="24"/>
          <w:lang w:eastAsia="fr-FR"/>
        </w:rPr>
        <w:sym w:font="Wingdings" w:char="F06F"/>
      </w:r>
      <w:r w:rsidR="00346858" w:rsidRPr="00F71E04">
        <w:rPr>
          <w:rFonts w:ascii="Times New Roman" w:hAnsi="Times New Roman" w:cs="Times New Roman"/>
          <w:bCs/>
          <w:sz w:val="24"/>
          <w:szCs w:val="24"/>
          <w:lang w:eastAsia="fr-FR"/>
        </w:rPr>
        <w:t xml:space="preserve"> Dotări</w:t>
      </w:r>
    </w:p>
    <w:p w:rsidR="00E63493" w:rsidRPr="00F71E04" w:rsidRDefault="00E63493" w:rsidP="00E63493">
      <w:pPr>
        <w:autoSpaceDE w:val="0"/>
        <w:autoSpaceDN w:val="0"/>
        <w:adjustRightInd w:val="0"/>
        <w:spacing w:after="0"/>
        <w:jc w:val="both"/>
        <w:rPr>
          <w:rFonts w:ascii="Times New Roman" w:eastAsiaTheme="minorHAnsi" w:hAnsi="Times New Roman" w:cs="Times New Roman"/>
          <w:b/>
          <w:bCs/>
          <w:sz w:val="24"/>
          <w:szCs w:val="24"/>
        </w:rPr>
      </w:pPr>
      <w:r w:rsidRPr="00F71E04">
        <w:rPr>
          <w:rFonts w:ascii="Times New Roman" w:eastAsiaTheme="minorHAnsi" w:hAnsi="Times New Roman" w:cs="Times New Roman"/>
          <w:b/>
          <w:sz w:val="24"/>
          <w:szCs w:val="24"/>
        </w:rPr>
        <w:t xml:space="preserve">Tipuri de acțiuni eligibile </w:t>
      </w:r>
    </w:p>
    <w:p w:rsidR="00E63493" w:rsidRPr="00F71E04" w:rsidRDefault="00E63493" w:rsidP="00E63493">
      <w:pPr>
        <w:autoSpaceDE w:val="0"/>
        <w:autoSpaceDN w:val="0"/>
        <w:adjustRightInd w:val="0"/>
        <w:spacing w:after="0"/>
        <w:jc w:val="both"/>
        <w:rPr>
          <w:rFonts w:ascii="Times New Roman" w:eastAsiaTheme="minorHAnsi" w:hAnsi="Times New Roman" w:cs="Times New Roman"/>
          <w:sz w:val="24"/>
          <w:szCs w:val="24"/>
        </w:rPr>
      </w:pPr>
      <w:r w:rsidRPr="00F71E04">
        <w:rPr>
          <w:rFonts w:ascii="Times New Roman" w:eastAsiaTheme="minorHAnsi" w:hAnsi="Times New Roman" w:cs="Times New Roman"/>
          <w:sz w:val="24"/>
          <w:szCs w:val="24"/>
        </w:rPr>
        <w:t xml:space="preserve">Sprijinul vizează cel puțin una dintre acțiunile eligibile ale măsurii: </w:t>
      </w:r>
    </w:p>
    <w:p w:rsidR="00E63493" w:rsidRPr="00F71E04" w:rsidRDefault="00E63493" w:rsidP="00E63493">
      <w:pPr>
        <w:autoSpaceDE w:val="0"/>
        <w:autoSpaceDN w:val="0"/>
        <w:adjustRightInd w:val="0"/>
        <w:spacing w:after="0"/>
        <w:jc w:val="both"/>
        <w:rPr>
          <w:rFonts w:ascii="Times New Roman" w:eastAsiaTheme="minorHAnsi" w:hAnsi="Times New Roman" w:cs="Times New Roman"/>
        </w:rPr>
      </w:pPr>
    </w:p>
    <w:p w:rsidR="00F01C4A" w:rsidRPr="00F71E04" w:rsidRDefault="00667491" w:rsidP="00F01C4A">
      <w:pPr>
        <w:pStyle w:val="ListParagraph"/>
        <w:numPr>
          <w:ilvl w:val="1"/>
          <w:numId w:val="14"/>
        </w:numPr>
        <w:spacing w:after="120" w:line="240" w:lineRule="auto"/>
        <w:ind w:left="142" w:firstLine="284"/>
        <w:jc w:val="both"/>
        <w:rPr>
          <w:rFonts w:ascii="Times New Roman" w:hAnsi="Times New Roman" w:cs="Times New Roman"/>
          <w:noProof/>
          <w:sz w:val="24"/>
          <w:szCs w:val="24"/>
        </w:rPr>
      </w:pPr>
      <w:r w:rsidRPr="00F71E04">
        <w:rPr>
          <w:rFonts w:ascii="Times New Roman" w:hAnsi="Times New Roman" w:cs="Times New Roman"/>
          <w:b/>
          <w:noProof/>
          <w:sz w:val="24"/>
          <w:szCs w:val="24"/>
        </w:rPr>
        <w:t xml:space="preserve">         </w:t>
      </w:r>
      <w:r w:rsidR="00F01C4A" w:rsidRPr="00F71E04">
        <w:rPr>
          <w:rFonts w:ascii="Times New Roman" w:hAnsi="Times New Roman" w:cs="Times New Roman"/>
          <w:b/>
          <w:noProof/>
          <w:sz w:val="24"/>
          <w:szCs w:val="24"/>
        </w:rPr>
        <w:t xml:space="preserve">Crearea sau modernizarea buclelor locale la punct fix </w:t>
      </w:r>
      <w:r w:rsidR="00F01C4A" w:rsidRPr="00F71E04">
        <w:rPr>
          <w:rFonts w:ascii="Times New Roman" w:hAnsi="Times New Roman" w:cs="Times New Roman"/>
          <w:noProof/>
          <w:sz w:val="24"/>
          <w:szCs w:val="24"/>
        </w:rPr>
        <w:t>care presupune</w:t>
      </w:r>
      <w:r w:rsidR="00F01C4A" w:rsidRPr="00F71E04">
        <w:rPr>
          <w:rFonts w:ascii="Times New Roman" w:hAnsi="Times New Roman" w:cs="Times New Roman"/>
          <w:b/>
          <w:noProof/>
          <w:sz w:val="24"/>
          <w:szCs w:val="24"/>
        </w:rPr>
        <w:t>:</w:t>
      </w:r>
    </w:p>
    <w:p w:rsidR="00F01C4A" w:rsidRPr="00F71E04" w:rsidRDefault="00F01C4A" w:rsidP="00F01C4A">
      <w:pPr>
        <w:pStyle w:val="ListParagraph"/>
        <w:numPr>
          <w:ilvl w:val="2"/>
          <w:numId w:val="15"/>
        </w:numPr>
        <w:spacing w:after="120" w:line="240" w:lineRule="auto"/>
        <w:ind w:left="0" w:firstLine="284"/>
        <w:jc w:val="both"/>
        <w:rPr>
          <w:rFonts w:ascii="Times New Roman" w:hAnsi="Times New Roman" w:cs="Times New Roman"/>
          <w:noProof/>
          <w:sz w:val="24"/>
          <w:szCs w:val="24"/>
          <w:lang w:val="fr-FR"/>
        </w:rPr>
      </w:pPr>
      <w:r w:rsidRPr="00F71E04">
        <w:rPr>
          <w:rFonts w:ascii="Times New Roman" w:hAnsi="Times New Roman" w:cs="Times New Roman"/>
          <w:b/>
          <w:noProof/>
          <w:sz w:val="24"/>
          <w:szCs w:val="24"/>
          <w:lang w:val="fr-FR"/>
        </w:rPr>
        <w:t>crearea unei infrastructuri de acces</w:t>
      </w:r>
      <w:r w:rsidRPr="00F71E04">
        <w:rPr>
          <w:rFonts w:ascii="Times New Roman" w:hAnsi="Times New Roman" w:cs="Times New Roman"/>
          <w:noProof/>
          <w:sz w:val="24"/>
          <w:szCs w:val="24"/>
          <w:lang w:val="fr-FR"/>
        </w:rPr>
        <w:t xml:space="preserve"> broadband la punct fix (buclă locală sau ”last mile”) în zonele fără acces la internet în bandă largă;</w:t>
      </w:r>
    </w:p>
    <w:p w:rsidR="00F01C4A" w:rsidRPr="00F71E04" w:rsidRDefault="00F01C4A" w:rsidP="00F01C4A">
      <w:pPr>
        <w:pStyle w:val="ListParagraph"/>
        <w:numPr>
          <w:ilvl w:val="2"/>
          <w:numId w:val="15"/>
        </w:numPr>
        <w:spacing w:after="120" w:line="240" w:lineRule="auto"/>
        <w:ind w:left="0" w:firstLine="284"/>
        <w:jc w:val="both"/>
        <w:rPr>
          <w:rFonts w:ascii="Times New Roman" w:hAnsi="Times New Roman" w:cs="Times New Roman"/>
          <w:noProof/>
          <w:sz w:val="24"/>
          <w:szCs w:val="24"/>
          <w:lang w:val="fr-FR"/>
        </w:rPr>
      </w:pPr>
      <w:r w:rsidRPr="00F71E04">
        <w:rPr>
          <w:rFonts w:ascii="Times New Roman" w:hAnsi="Times New Roman" w:cs="Times New Roman"/>
          <w:b/>
          <w:noProof/>
          <w:sz w:val="24"/>
          <w:szCs w:val="24"/>
          <w:lang w:val="fr-FR"/>
        </w:rPr>
        <w:t>modernizarea infrastructurii existente</w:t>
      </w:r>
      <w:r w:rsidRPr="00F71E04">
        <w:rPr>
          <w:rFonts w:ascii="Times New Roman" w:hAnsi="Times New Roman" w:cs="Times New Roman"/>
          <w:noProof/>
          <w:sz w:val="24"/>
          <w:szCs w:val="24"/>
          <w:lang w:val="fr-FR"/>
        </w:rPr>
        <w:t xml:space="preserve"> de telecomunicații, </w:t>
      </w:r>
      <w:r w:rsidRPr="00F71E04">
        <w:rPr>
          <w:rFonts w:ascii="Times New Roman" w:hAnsi="Times New Roman" w:cs="Times New Roman"/>
          <w:noProof/>
          <w:sz w:val="24"/>
          <w:szCs w:val="24"/>
        </w:rPr>
        <w:t>în întregime sau parțial,</w:t>
      </w:r>
      <w:r w:rsidRPr="00F71E04">
        <w:rPr>
          <w:rFonts w:ascii="Times New Roman" w:hAnsi="Times New Roman" w:cs="Times New Roman"/>
          <w:noProof/>
          <w:sz w:val="24"/>
          <w:szCs w:val="24"/>
          <w:lang w:val="fr-FR"/>
        </w:rPr>
        <w:t xml:space="preserve"> inadecvată (care prezintă calitate scăzută, capacitate scăzută, siguranță scăzută sau acoperire insuficientă) sau incapabilă să ofere o calitate minimă a serviciilor </w:t>
      </w:r>
      <w:r w:rsidRPr="00F71E04">
        <w:rPr>
          <w:rFonts w:ascii="Times New Roman" w:hAnsi="Times New Roman" w:cs="Times New Roman"/>
          <w:i/>
          <w:noProof/>
          <w:sz w:val="24"/>
          <w:szCs w:val="24"/>
          <w:lang w:val="fr-FR"/>
        </w:rPr>
        <w:t>broadband</w:t>
      </w:r>
      <w:r w:rsidRPr="00F71E04">
        <w:rPr>
          <w:rFonts w:ascii="Times New Roman" w:hAnsi="Times New Roman" w:cs="Times New Roman"/>
          <w:noProof/>
          <w:sz w:val="24"/>
          <w:szCs w:val="24"/>
          <w:lang w:val="fr-FR"/>
        </w:rPr>
        <w:t>.</w:t>
      </w:r>
    </w:p>
    <w:p w:rsidR="00F01C4A" w:rsidRPr="00F71E04" w:rsidRDefault="00F01C4A" w:rsidP="00F01C4A">
      <w:pPr>
        <w:pStyle w:val="ListParagraph"/>
        <w:numPr>
          <w:ilvl w:val="2"/>
          <w:numId w:val="15"/>
        </w:numPr>
        <w:spacing w:after="120" w:line="240" w:lineRule="auto"/>
        <w:ind w:left="0" w:firstLine="284"/>
        <w:jc w:val="both"/>
        <w:rPr>
          <w:rFonts w:ascii="Times New Roman" w:hAnsi="Times New Roman" w:cs="Times New Roman"/>
          <w:noProof/>
          <w:sz w:val="24"/>
          <w:szCs w:val="24"/>
          <w:lang w:val="fr-FR"/>
        </w:rPr>
      </w:pPr>
      <w:r w:rsidRPr="00F71E04">
        <w:rPr>
          <w:rFonts w:ascii="Times New Roman" w:hAnsi="Times New Roman" w:cs="Times New Roman"/>
          <w:b/>
          <w:noProof/>
          <w:sz w:val="24"/>
          <w:szCs w:val="24"/>
          <w:lang w:val="fr-FR"/>
        </w:rPr>
        <w:t>investițiile eferente racordării</w:t>
      </w:r>
      <w:r w:rsidRPr="00F71E04">
        <w:rPr>
          <w:rFonts w:ascii="Times New Roman" w:hAnsi="Times New Roman" w:cs="Times New Roman"/>
          <w:noProof/>
          <w:sz w:val="24"/>
          <w:szCs w:val="24"/>
          <w:lang w:val="fr-FR"/>
        </w:rPr>
        <w:t xml:space="preserve"> la o rețea de distribuție (backhaul network) în vederea asigurării unei conexiuni adecvate la rețeaua magistrală (backbone network).</w:t>
      </w:r>
    </w:p>
    <w:p w:rsidR="00F01C4A" w:rsidRPr="00F71E04" w:rsidRDefault="00F01C4A" w:rsidP="00F01C4A">
      <w:pPr>
        <w:pStyle w:val="Text1"/>
        <w:numPr>
          <w:ilvl w:val="1"/>
          <w:numId w:val="14"/>
        </w:numPr>
        <w:spacing w:after="120"/>
        <w:ind w:left="284" w:firstLine="284"/>
        <w:rPr>
          <w:noProof/>
          <w:szCs w:val="24"/>
          <w:lang w:val="ro-RO"/>
        </w:rPr>
      </w:pPr>
      <w:r w:rsidRPr="00F71E04">
        <w:rPr>
          <w:b/>
          <w:noProof/>
          <w:szCs w:val="24"/>
          <w:lang w:val="ro-RO"/>
        </w:rPr>
        <w:t>Crearea rețelei de distribuție și crearea sau modernizarea buclelor locale,</w:t>
      </w:r>
      <w:r w:rsidRPr="00F71E04">
        <w:rPr>
          <w:noProof/>
          <w:szCs w:val="24"/>
          <w:lang w:val="ro-RO"/>
        </w:rPr>
        <w:t xml:space="preserve"> care, pe lângă acțiunile de la pct. a. i) și ii) presupune și:</w:t>
      </w:r>
    </w:p>
    <w:p w:rsidR="00F01C4A" w:rsidRPr="00F71E04" w:rsidRDefault="00F01C4A" w:rsidP="00F01C4A">
      <w:pPr>
        <w:pStyle w:val="Text1"/>
        <w:numPr>
          <w:ilvl w:val="0"/>
          <w:numId w:val="16"/>
        </w:numPr>
        <w:spacing w:after="120"/>
        <w:ind w:left="0" w:firstLine="360"/>
        <w:rPr>
          <w:noProof/>
          <w:szCs w:val="24"/>
          <w:lang w:val="ro-RO"/>
        </w:rPr>
      </w:pPr>
      <w:r w:rsidRPr="00F71E04">
        <w:rPr>
          <w:b/>
          <w:noProof/>
          <w:szCs w:val="24"/>
          <w:lang w:val="ro-RO"/>
        </w:rPr>
        <w:t>crearea unei infrastructuri de distribuție</w:t>
      </w:r>
      <w:r w:rsidRPr="00F71E04">
        <w:rPr>
          <w:noProof/>
          <w:szCs w:val="24"/>
          <w:lang w:val="ro-RO"/>
        </w:rPr>
        <w:t xml:space="preserve"> broadband (backhaul network), în zonele în care aceasta nu există, de la punctul de inserție în rețeaua magistrală de mare capacitate </w:t>
      </w:r>
      <w:r w:rsidRPr="00F71E04">
        <w:rPr>
          <w:noProof/>
          <w:szCs w:val="24"/>
          <w:lang w:val="ro-RO"/>
        </w:rPr>
        <w:lastRenderedPageBreak/>
        <w:t>(backbone network) până la punctul local de acces în bandă largă (PLABL), pentru a conecta rețeaua de acces local la rețeaua backbone;</w:t>
      </w:r>
    </w:p>
    <w:p w:rsidR="00F01C4A" w:rsidRPr="00F71E04" w:rsidRDefault="00F01C4A" w:rsidP="00F01C4A">
      <w:pPr>
        <w:pStyle w:val="Text1"/>
        <w:numPr>
          <w:ilvl w:val="0"/>
          <w:numId w:val="16"/>
        </w:numPr>
        <w:spacing w:after="120"/>
        <w:ind w:left="0" w:firstLine="360"/>
        <w:rPr>
          <w:noProof/>
          <w:szCs w:val="24"/>
          <w:lang w:val="ro-RO"/>
        </w:rPr>
      </w:pPr>
      <w:r w:rsidRPr="00F71E04">
        <w:rPr>
          <w:b/>
          <w:noProof/>
          <w:szCs w:val="24"/>
          <w:lang w:val="ro-RO"/>
        </w:rPr>
        <w:t>investițiile aferente creării unei infrastructuri de distribuție</w:t>
      </w:r>
      <w:r w:rsidRPr="00F71E04">
        <w:rPr>
          <w:noProof/>
          <w:szCs w:val="24"/>
          <w:lang w:val="ro-RO"/>
        </w:rPr>
        <w:t xml:space="preserve"> (backhaul-network) în vederea asigurării unei conexiuni adecvate la rețeaua magistrală (backbone network) și realizării punctelor de inserție și a lucrărilor de racordare la rețelele backbone.</w:t>
      </w:r>
    </w:p>
    <w:p w:rsidR="00F01C4A" w:rsidRPr="00F71E04" w:rsidRDefault="00F01C4A" w:rsidP="00F01C4A">
      <w:pPr>
        <w:pStyle w:val="Text1"/>
        <w:spacing w:after="120"/>
        <w:ind w:firstLine="284"/>
        <w:rPr>
          <w:b/>
          <w:noProof/>
          <w:szCs w:val="24"/>
          <w:lang w:val="ro-RO"/>
        </w:rPr>
      </w:pPr>
      <w:r w:rsidRPr="00F71E04">
        <w:rPr>
          <w:b/>
          <w:noProof/>
          <w:szCs w:val="24"/>
          <w:lang w:val="ro-RO"/>
        </w:rPr>
        <w:t>Pentru ambele tipuri de acțiuni pot fi eligibile:</w:t>
      </w:r>
    </w:p>
    <w:p w:rsidR="00F01C4A" w:rsidRPr="00F71E04" w:rsidRDefault="00F01C4A" w:rsidP="00F01C4A">
      <w:pPr>
        <w:pStyle w:val="Text1"/>
        <w:numPr>
          <w:ilvl w:val="0"/>
          <w:numId w:val="10"/>
        </w:numPr>
        <w:tabs>
          <w:tab w:val="left" w:pos="284"/>
        </w:tabs>
        <w:spacing w:after="0"/>
        <w:ind w:left="0" w:firstLine="0"/>
        <w:rPr>
          <w:noProof/>
          <w:szCs w:val="24"/>
          <w:lang w:val="ro-RO"/>
        </w:rPr>
      </w:pPr>
      <w:r w:rsidRPr="00F71E04">
        <w:rPr>
          <w:noProof/>
          <w:szCs w:val="24"/>
          <w:lang w:val="ro-RO"/>
        </w:rPr>
        <w:t>lucrările de realizare sau modernizare a buclelor locale la punct fix (last-mile network), de la punctele locale de acces în bandă largă (PLABL) la utilizatorul final;</w:t>
      </w:r>
    </w:p>
    <w:p w:rsidR="00F01C4A" w:rsidRPr="00F71E04" w:rsidRDefault="00F01C4A" w:rsidP="00F01C4A">
      <w:pPr>
        <w:pStyle w:val="Text1"/>
        <w:numPr>
          <w:ilvl w:val="0"/>
          <w:numId w:val="10"/>
        </w:numPr>
        <w:tabs>
          <w:tab w:val="left" w:pos="284"/>
        </w:tabs>
        <w:spacing w:after="0"/>
        <w:ind w:left="0" w:firstLine="0"/>
        <w:rPr>
          <w:noProof/>
          <w:szCs w:val="24"/>
          <w:lang w:val="ro-RO"/>
        </w:rPr>
      </w:pPr>
      <w:r w:rsidRPr="00F71E04">
        <w:rPr>
          <w:noProof/>
          <w:szCs w:val="24"/>
          <w:lang w:val="ro-RO"/>
        </w:rPr>
        <w:t>realizarea sau modernizarea PLABL, inclusiv lucrările aferente necesare;</w:t>
      </w:r>
    </w:p>
    <w:p w:rsidR="00F01C4A" w:rsidRPr="00F71E04" w:rsidRDefault="00F01C4A" w:rsidP="00F01C4A">
      <w:pPr>
        <w:pStyle w:val="Text1"/>
        <w:numPr>
          <w:ilvl w:val="0"/>
          <w:numId w:val="10"/>
        </w:numPr>
        <w:tabs>
          <w:tab w:val="left" w:pos="284"/>
        </w:tabs>
        <w:spacing w:after="0"/>
        <w:ind w:left="0" w:firstLine="0"/>
        <w:rPr>
          <w:noProof/>
          <w:szCs w:val="24"/>
          <w:lang w:val="ro-RO"/>
        </w:rPr>
      </w:pPr>
      <w:r w:rsidRPr="00F71E04">
        <w:rPr>
          <w:noProof/>
          <w:szCs w:val="24"/>
          <w:lang w:val="ro-RO"/>
        </w:rPr>
        <w:t>finanțarea echipamentelor tehnice și toate lucrările civile aferente instalării și punerii în funcțiune a acestora (ca de exemplu canalizații, conducte, piloni, stații la sol etc.);</w:t>
      </w:r>
    </w:p>
    <w:p w:rsidR="00F01C4A" w:rsidRPr="00F71E04" w:rsidRDefault="00F01C4A" w:rsidP="00F01C4A">
      <w:pPr>
        <w:pStyle w:val="Text1"/>
        <w:numPr>
          <w:ilvl w:val="0"/>
          <w:numId w:val="10"/>
        </w:numPr>
        <w:tabs>
          <w:tab w:val="left" w:pos="284"/>
        </w:tabs>
        <w:spacing w:after="0"/>
        <w:ind w:left="0" w:firstLine="0"/>
        <w:rPr>
          <w:noProof/>
          <w:szCs w:val="24"/>
          <w:lang w:val="ro-RO"/>
        </w:rPr>
      </w:pPr>
      <w:r w:rsidRPr="00F71E04">
        <w:rPr>
          <w:noProof/>
          <w:szCs w:val="24"/>
          <w:lang w:val="ro-RO"/>
        </w:rPr>
        <w:t xml:space="preserve">finanțarea sistemelor de software necesare; </w:t>
      </w:r>
    </w:p>
    <w:p w:rsidR="00F01C4A" w:rsidRPr="00F71E04" w:rsidRDefault="00F01C4A" w:rsidP="00F01C4A">
      <w:pPr>
        <w:pStyle w:val="Text1"/>
        <w:numPr>
          <w:ilvl w:val="0"/>
          <w:numId w:val="10"/>
        </w:numPr>
        <w:tabs>
          <w:tab w:val="left" w:pos="284"/>
        </w:tabs>
        <w:spacing w:after="0"/>
        <w:ind w:left="0" w:firstLine="0"/>
        <w:rPr>
          <w:noProof/>
          <w:szCs w:val="24"/>
          <w:lang w:val="ro-RO"/>
        </w:rPr>
      </w:pPr>
      <w:r w:rsidRPr="00F71E04">
        <w:rPr>
          <w:noProof/>
          <w:szCs w:val="24"/>
          <w:lang w:val="ro-RO"/>
        </w:rPr>
        <w:t>instalarea elementelor de rețea și a facilităților asociate acestora e.g.: switch local digital și routere, puncte de prezență etc.</w:t>
      </w:r>
    </w:p>
    <w:p w:rsidR="00C9320B" w:rsidRDefault="00C9320B" w:rsidP="00C9320B">
      <w:pPr>
        <w:spacing w:after="0"/>
        <w:rPr>
          <w:rFonts w:ascii="Times New Roman" w:hAnsi="Times New Roman" w:cs="Times New Roman"/>
          <w:bCs/>
          <w:i/>
          <w:sz w:val="24"/>
          <w:szCs w:val="24"/>
          <w:lang w:eastAsia="fr-FR"/>
        </w:rPr>
      </w:pPr>
    </w:p>
    <w:p w:rsidR="00E63493" w:rsidRPr="00F71E04" w:rsidRDefault="00E63493" w:rsidP="00E63493">
      <w:pPr>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Documente Verificate:</w:t>
      </w:r>
    </w:p>
    <w:p w:rsidR="00E63493" w:rsidRPr="00F71E04" w:rsidRDefault="00E63493" w:rsidP="00E63493">
      <w:pPr>
        <w:rPr>
          <w:rFonts w:ascii="Times New Roman" w:hAnsi="Times New Roman" w:cs="Times New Roman"/>
          <w:bCs/>
          <w:sz w:val="24"/>
          <w:szCs w:val="24"/>
          <w:lang w:eastAsia="fr-FR"/>
        </w:rPr>
      </w:pPr>
      <w:r w:rsidRPr="00F71E04">
        <w:rPr>
          <w:rFonts w:ascii="Times New Roman" w:hAnsi="Times New Roman" w:cs="Times New Roman"/>
          <w:bCs/>
          <w:sz w:val="24"/>
          <w:szCs w:val="24"/>
          <w:lang w:eastAsia="fr-FR"/>
        </w:rPr>
        <w:t>Studiul de Fezabilitate / Documentația de Avizare pentru Lucrări- de Intervenții/ Memoriu justificativ</w:t>
      </w:r>
    </w:p>
    <w:p w:rsidR="00987DA3" w:rsidRPr="00F71E04" w:rsidRDefault="00987DA3" w:rsidP="000F14A7">
      <w:pPr>
        <w:overflowPunct w:val="0"/>
        <w:autoSpaceDE w:val="0"/>
        <w:autoSpaceDN w:val="0"/>
        <w:adjustRightInd w:val="0"/>
        <w:spacing w:after="0" w:line="240" w:lineRule="auto"/>
        <w:textAlignment w:val="baseline"/>
        <w:rPr>
          <w:rFonts w:ascii="Times New Roman" w:hAnsi="Times New Roman" w:cs="Times New Roman"/>
          <w:b/>
          <w:bCs/>
          <w:i/>
          <w:sz w:val="24"/>
          <w:szCs w:val="24"/>
          <w:lang w:eastAsia="fr-FR"/>
        </w:rPr>
      </w:pPr>
    </w:p>
    <w:tbl>
      <w:tblPr>
        <w:tblW w:w="10438"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25"/>
        <w:gridCol w:w="17"/>
        <w:gridCol w:w="18"/>
        <w:gridCol w:w="12"/>
        <w:gridCol w:w="383"/>
        <w:gridCol w:w="21"/>
        <w:gridCol w:w="20"/>
        <w:gridCol w:w="24"/>
        <w:gridCol w:w="388"/>
        <w:gridCol w:w="31"/>
        <w:gridCol w:w="32"/>
        <w:gridCol w:w="567"/>
      </w:tblGrid>
      <w:tr w:rsidR="00F71E04" w:rsidRPr="00F71E04" w:rsidTr="000F14A7">
        <w:trPr>
          <w:trHeight w:val="587"/>
        </w:trPr>
        <w:tc>
          <w:tcPr>
            <w:tcW w:w="8942" w:type="dxa"/>
            <w:gridSpan w:val="2"/>
            <w:vMerge w:val="restart"/>
            <w:tcBorders>
              <w:top w:val="single" w:sz="12" w:space="0" w:color="auto"/>
              <w:left w:val="single" w:sz="12" w:space="0" w:color="auto"/>
              <w:bottom w:val="single" w:sz="6" w:space="0" w:color="auto"/>
              <w:right w:val="single" w:sz="6" w:space="0" w:color="auto"/>
            </w:tcBorders>
            <w:shd w:val="clear" w:color="auto" w:fill="BFBFBF"/>
            <w:vAlign w:val="center"/>
          </w:tcPr>
          <w:p w:rsidR="000F14A7" w:rsidRPr="00F71E04" w:rsidRDefault="000F14A7" w:rsidP="000F14A7">
            <w:pPr>
              <w:overflowPunct w:val="0"/>
              <w:autoSpaceDE w:val="0"/>
              <w:autoSpaceDN w:val="0"/>
              <w:adjustRightInd w:val="0"/>
              <w:spacing w:after="0" w:line="240" w:lineRule="auto"/>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t>1. Verificarea eligibilității solicitantului</w:t>
            </w:r>
          </w:p>
        </w:tc>
        <w:tc>
          <w:tcPr>
            <w:tcW w:w="1496" w:type="dxa"/>
            <w:gridSpan w:val="10"/>
            <w:tcBorders>
              <w:top w:val="single" w:sz="12" w:space="0" w:color="auto"/>
              <w:left w:val="single" w:sz="6" w:space="0" w:color="auto"/>
              <w:bottom w:val="single" w:sz="6" w:space="0" w:color="auto"/>
              <w:right w:val="single" w:sz="12" w:space="0" w:color="auto"/>
            </w:tcBorders>
            <w:vAlign w:val="center"/>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t>Rezultat verificare</w:t>
            </w:r>
          </w:p>
        </w:tc>
      </w:tr>
      <w:tr w:rsidR="00F71E04" w:rsidRPr="00F71E04" w:rsidTr="000F14A7">
        <w:tc>
          <w:tcPr>
            <w:tcW w:w="8942" w:type="dxa"/>
            <w:gridSpan w:val="2"/>
            <w:vMerge/>
            <w:tcBorders>
              <w:top w:val="single" w:sz="6" w:space="0" w:color="auto"/>
              <w:left w:val="single" w:sz="12" w:space="0" w:color="auto"/>
              <w:bottom w:val="single" w:sz="6" w:space="0" w:color="auto"/>
              <w:right w:val="single" w:sz="6" w:space="0" w:color="auto"/>
            </w:tcBorders>
            <w:shd w:val="clear" w:color="auto" w:fill="BFBFBF"/>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u w:val="single"/>
                <w:lang w:eastAsia="fr-FR"/>
              </w:rPr>
            </w:pPr>
          </w:p>
        </w:tc>
        <w:tc>
          <w:tcPr>
            <w:tcW w:w="434" w:type="dxa"/>
            <w:gridSpan w:val="4"/>
            <w:tcBorders>
              <w:top w:val="single" w:sz="6" w:space="0" w:color="auto"/>
              <w:left w:val="single" w:sz="6" w:space="0" w:color="auto"/>
              <w:bottom w:val="single" w:sz="6"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ind w:left="-108" w:right="-108"/>
              <w:jc w:val="center"/>
              <w:textAlignment w:val="baseline"/>
              <w:rPr>
                <w:rFonts w:ascii="Times New Roman" w:hAnsi="Times New Roman" w:cs="Times New Roman"/>
                <w:b/>
                <w:bCs/>
                <w:noProof/>
                <w:sz w:val="20"/>
                <w:szCs w:val="20"/>
                <w:lang w:eastAsia="fr-FR"/>
              </w:rPr>
            </w:pPr>
            <w:r w:rsidRPr="00F71E04">
              <w:rPr>
                <w:rFonts w:ascii="Times New Roman" w:hAnsi="Times New Roman" w:cs="Times New Roman"/>
                <w:b/>
                <w:bCs/>
                <w:noProof/>
                <w:sz w:val="20"/>
                <w:szCs w:val="20"/>
                <w:lang w:eastAsia="fr-FR"/>
              </w:rPr>
              <w:t>DA</w:t>
            </w:r>
          </w:p>
        </w:tc>
        <w:tc>
          <w:tcPr>
            <w:tcW w:w="43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ind w:left="-108" w:right="-108"/>
              <w:jc w:val="center"/>
              <w:textAlignment w:val="baseline"/>
              <w:rPr>
                <w:rFonts w:ascii="Times New Roman" w:hAnsi="Times New Roman" w:cs="Times New Roman"/>
                <w:b/>
                <w:bCs/>
                <w:noProof/>
                <w:sz w:val="20"/>
                <w:szCs w:val="20"/>
                <w:lang w:eastAsia="fr-FR"/>
              </w:rPr>
            </w:pPr>
            <w:r w:rsidRPr="00F71E04">
              <w:rPr>
                <w:rFonts w:ascii="Times New Roman" w:hAnsi="Times New Roman" w:cs="Times New Roman"/>
                <w:b/>
                <w:bCs/>
                <w:noProof/>
                <w:sz w:val="20"/>
                <w:szCs w:val="20"/>
                <w:lang w:eastAsia="fr-FR"/>
              </w:rPr>
              <w:t>NU</w:t>
            </w:r>
          </w:p>
        </w:tc>
        <w:tc>
          <w:tcPr>
            <w:tcW w:w="630" w:type="dxa"/>
            <w:gridSpan w:val="3"/>
            <w:tcBorders>
              <w:top w:val="single" w:sz="6" w:space="0" w:color="auto"/>
              <w:left w:val="single" w:sz="6" w:space="0" w:color="auto"/>
              <w:bottom w:val="single" w:sz="6" w:space="0" w:color="auto"/>
              <w:right w:val="single" w:sz="12" w:space="0" w:color="auto"/>
            </w:tcBorders>
            <w:shd w:val="clear" w:color="auto" w:fill="auto"/>
            <w:vAlign w:val="center"/>
          </w:tcPr>
          <w:p w:rsidR="000F14A7" w:rsidRPr="00F71E04" w:rsidRDefault="000F14A7" w:rsidP="000F14A7">
            <w:pPr>
              <w:overflowPunct w:val="0"/>
              <w:autoSpaceDE w:val="0"/>
              <w:autoSpaceDN w:val="0"/>
              <w:adjustRightInd w:val="0"/>
              <w:spacing w:after="0" w:line="240" w:lineRule="auto"/>
              <w:ind w:left="-108" w:right="-108"/>
              <w:jc w:val="center"/>
              <w:textAlignment w:val="baseline"/>
              <w:rPr>
                <w:rFonts w:ascii="Times New Roman" w:hAnsi="Times New Roman" w:cs="Times New Roman"/>
                <w:b/>
                <w:bCs/>
                <w:noProof/>
                <w:spacing w:val="-20"/>
                <w:sz w:val="20"/>
                <w:szCs w:val="20"/>
                <w:lang w:eastAsia="fr-FR"/>
              </w:rPr>
            </w:pPr>
            <w:r w:rsidRPr="00F71E04">
              <w:rPr>
                <w:rFonts w:ascii="Times New Roman" w:hAnsi="Times New Roman" w:cs="Times New Roman"/>
                <w:b/>
                <w:bCs/>
                <w:noProof/>
                <w:spacing w:val="-20"/>
                <w:sz w:val="20"/>
                <w:szCs w:val="20"/>
                <w:lang w:eastAsia="fr-FR"/>
              </w:rPr>
              <w:t>NU ESTE CAZUL</w:t>
            </w:r>
          </w:p>
        </w:tc>
      </w:tr>
      <w:tr w:rsidR="00F71E04" w:rsidRPr="00F71E04" w:rsidTr="00907F58">
        <w:trPr>
          <w:trHeight w:val="247"/>
        </w:trPr>
        <w:tc>
          <w:tcPr>
            <w:tcW w:w="8942" w:type="dxa"/>
            <w:gridSpan w:val="2"/>
            <w:tcBorders>
              <w:top w:val="single" w:sz="6" w:space="0" w:color="auto"/>
              <w:left w:val="single" w:sz="12" w:space="0" w:color="auto"/>
              <w:bottom w:val="single" w:sz="6" w:space="0" w:color="auto"/>
              <w:right w:val="single" w:sz="6" w:space="0" w:color="auto"/>
            </w:tcBorders>
            <w:shd w:val="clear" w:color="auto" w:fill="auto"/>
          </w:tcPr>
          <w:p w:rsidR="000F14A7" w:rsidRPr="00F71E04" w:rsidRDefault="000F14A7" w:rsidP="000F14A7">
            <w:pPr>
              <w:overflowPunct w:val="0"/>
              <w:autoSpaceDE w:val="0"/>
              <w:autoSpaceDN w:val="0"/>
              <w:adjustRightInd w:val="0"/>
              <w:spacing w:after="0" w:line="240" w:lineRule="auto"/>
              <w:textAlignment w:val="baseline"/>
              <w:rPr>
                <w:rFonts w:ascii="Times New Roman" w:eastAsia="Calibri" w:hAnsi="Times New Roman" w:cs="Times New Roman"/>
                <w:noProof/>
                <w:sz w:val="24"/>
                <w:szCs w:val="24"/>
              </w:rPr>
            </w:pPr>
            <w:r w:rsidRPr="00F71E04">
              <w:rPr>
                <w:rFonts w:ascii="Times New Roman" w:hAnsi="Times New Roman" w:cs="Times New Roman"/>
                <w:b/>
                <w:bCs/>
                <w:noProof/>
                <w:sz w:val="24"/>
                <w:szCs w:val="24"/>
                <w:lang w:eastAsia="fr-FR"/>
              </w:rPr>
              <w:t>1.</w:t>
            </w:r>
            <w:r w:rsidRPr="00F71E04">
              <w:rPr>
                <w:rFonts w:ascii="Times New Roman" w:hAnsi="Times New Roman" w:cs="Times New Roman"/>
                <w:bCs/>
                <w:noProof/>
                <w:sz w:val="24"/>
                <w:szCs w:val="24"/>
                <w:lang w:eastAsia="fr-FR"/>
              </w:rPr>
              <w:t xml:space="preserve"> </w:t>
            </w:r>
            <w:r w:rsidRPr="00F71E04">
              <w:rPr>
                <w:rFonts w:ascii="Times New Roman" w:eastAsia="Calibri" w:hAnsi="Times New Roman" w:cs="Times New Roman"/>
                <w:noProof/>
                <w:sz w:val="24"/>
                <w:szCs w:val="24"/>
              </w:rPr>
              <w:t>Proiectul se află în sistem (solicitantul a mai depus acelaşi proiect în cadrul altei măsuri din PNDR)?</w:t>
            </w:r>
          </w:p>
          <w:p w:rsidR="000F14A7" w:rsidRPr="00F71E04" w:rsidRDefault="000F14A7" w:rsidP="000F14A7">
            <w:pPr>
              <w:overflowPunct w:val="0"/>
              <w:autoSpaceDE w:val="0"/>
              <w:autoSpaceDN w:val="0"/>
              <w:adjustRightInd w:val="0"/>
              <w:spacing w:after="0" w:line="240" w:lineRule="auto"/>
              <w:textAlignment w:val="baseline"/>
              <w:rPr>
                <w:rFonts w:ascii="Times New Roman" w:hAnsi="Times New Roman" w:cs="Times New Roman"/>
                <w:b/>
                <w:bCs/>
                <w:i/>
                <w:noProof/>
                <w:sz w:val="24"/>
                <w:szCs w:val="24"/>
                <w:lang w:eastAsia="fr-FR"/>
              </w:rPr>
            </w:pPr>
            <w:r w:rsidRPr="00F71E04">
              <w:rPr>
                <w:rFonts w:ascii="Times New Roman" w:eastAsia="Calibri" w:hAnsi="Times New Roman" w:cs="Times New Roman"/>
                <w:b/>
                <w:i/>
                <w:noProof/>
                <w:sz w:val="24"/>
                <w:szCs w:val="24"/>
              </w:rPr>
              <w:t>(verificarea se face în Registrul electronic al cererilor de finanțare, pe câmpul CUI; dacă în registru același proiect este înregistrat în cadrul altei măsuri din PNDR, dar statutul este retras/neconform/neeligibil, acesta poate fi depus la GAL)</w:t>
            </w:r>
          </w:p>
        </w:tc>
        <w:tc>
          <w:tcPr>
            <w:tcW w:w="434" w:type="dxa"/>
            <w:gridSpan w:val="4"/>
            <w:tcBorders>
              <w:top w:val="single" w:sz="6" w:space="0" w:color="auto"/>
              <w:left w:val="single" w:sz="6" w:space="0" w:color="auto"/>
              <w:bottom w:val="single" w:sz="6"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3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6" w:space="0" w:color="auto"/>
              <w:left w:val="single" w:sz="6" w:space="0" w:color="auto"/>
              <w:bottom w:val="single" w:sz="6" w:space="0" w:color="auto"/>
              <w:right w:val="single" w:sz="12" w:space="0" w:color="auto"/>
            </w:tcBorders>
            <w:shd w:val="clear" w:color="auto" w:fill="auto"/>
            <w:vAlign w:val="center"/>
          </w:tcPr>
          <w:p w:rsidR="000F14A7" w:rsidRPr="00F71E04" w:rsidRDefault="000F14A7" w:rsidP="00217A85">
            <w:pPr>
              <w:pStyle w:val="ListParagraph"/>
              <w:numPr>
                <w:ilvl w:val="0"/>
                <w:numId w:val="27"/>
              </w:numPr>
              <w:overflowPunct w:val="0"/>
              <w:autoSpaceDE w:val="0"/>
              <w:autoSpaceDN w:val="0"/>
              <w:adjustRightInd w:val="0"/>
              <w:spacing w:after="0" w:line="240" w:lineRule="auto"/>
              <w:ind w:left="417"/>
              <w:textAlignment w:val="baseline"/>
              <w:rPr>
                <w:rFonts w:ascii="Times New Roman" w:hAnsi="Times New Roman" w:cs="Times New Roman"/>
                <w:bCs/>
                <w:noProof/>
                <w:sz w:val="24"/>
                <w:szCs w:val="24"/>
                <w:lang w:eastAsia="fr-FR"/>
              </w:rPr>
            </w:pPr>
          </w:p>
        </w:tc>
      </w:tr>
      <w:tr w:rsidR="00F71E04" w:rsidRPr="00F71E04" w:rsidTr="000F14A7">
        <w:tc>
          <w:tcPr>
            <w:tcW w:w="8942" w:type="dxa"/>
            <w:gridSpan w:val="2"/>
            <w:tcBorders>
              <w:top w:val="single" w:sz="6" w:space="0" w:color="auto"/>
              <w:left w:val="single" w:sz="12" w:space="0" w:color="auto"/>
              <w:bottom w:val="single" w:sz="6" w:space="0" w:color="auto"/>
              <w:right w:val="single" w:sz="6" w:space="0" w:color="auto"/>
            </w:tcBorders>
            <w:shd w:val="clear" w:color="auto" w:fill="auto"/>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highlight w:val="yellow"/>
                <w:lang w:eastAsia="fr-FR"/>
              </w:rPr>
            </w:pPr>
            <w:r w:rsidRPr="00F71E04">
              <w:rPr>
                <w:rFonts w:ascii="Times New Roman" w:hAnsi="Times New Roman" w:cs="Times New Roman"/>
                <w:b/>
                <w:bCs/>
                <w:noProof/>
                <w:sz w:val="24"/>
                <w:szCs w:val="24"/>
                <w:lang w:eastAsia="fr-FR"/>
              </w:rPr>
              <w:t>2.</w:t>
            </w:r>
            <w:r w:rsidRPr="00F71E04">
              <w:rPr>
                <w:rFonts w:ascii="Times New Roman" w:hAnsi="Times New Roman" w:cs="Times New Roman"/>
                <w:bCs/>
                <w:noProof/>
                <w:sz w:val="24"/>
                <w:szCs w:val="24"/>
                <w:lang w:eastAsia="fr-FR"/>
              </w:rPr>
              <w:t xml:space="preserve"> </w:t>
            </w:r>
            <w:r w:rsidRPr="00F71E04">
              <w:rPr>
                <w:rFonts w:ascii="Times New Roman" w:eastAsia="Calibri" w:hAnsi="Times New Roman" w:cs="Times New Roman"/>
                <w:noProof/>
                <w:sz w:val="24"/>
                <w:szCs w:val="24"/>
                <w:lang w:eastAsia="ro-RO"/>
              </w:rPr>
              <w:t>Solicitantul s-a angajat să respecte prevederile art. 6 lit. a, din H.G. Nr.226/2015 privind stabilirea cadrului general de implementare a măsurilor Programului Naţional de Dezvoltare Rurală cofinanţate din Fondul European Agricol pentru Dezvoltare Rurală şi de la bugetul de stat cu modificarile si completarile ulterioare?</w:t>
            </w:r>
          </w:p>
        </w:tc>
        <w:tc>
          <w:tcPr>
            <w:tcW w:w="434" w:type="dxa"/>
            <w:gridSpan w:val="4"/>
            <w:tcBorders>
              <w:top w:val="single" w:sz="6" w:space="0" w:color="auto"/>
              <w:left w:val="single" w:sz="6" w:space="0" w:color="auto"/>
              <w:bottom w:val="single" w:sz="6"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3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6" w:space="0" w:color="auto"/>
              <w:left w:val="single" w:sz="6" w:space="0" w:color="auto"/>
              <w:bottom w:val="single" w:sz="6" w:space="0" w:color="auto"/>
              <w:right w:val="single" w:sz="12" w:space="0" w:color="auto"/>
            </w:tcBorders>
            <w:shd w:val="clear" w:color="auto" w:fill="808080"/>
            <w:vAlign w:val="center"/>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F71E04" w:rsidRPr="00F71E04" w:rsidTr="000F14A7">
        <w:trPr>
          <w:trHeight w:val="530"/>
        </w:trPr>
        <w:tc>
          <w:tcPr>
            <w:tcW w:w="8942" w:type="dxa"/>
            <w:gridSpan w:val="2"/>
            <w:tcBorders>
              <w:top w:val="single" w:sz="6" w:space="0" w:color="auto"/>
              <w:left w:val="single" w:sz="12" w:space="0" w:color="auto"/>
              <w:bottom w:val="single" w:sz="6" w:space="0" w:color="auto"/>
              <w:right w:val="single" w:sz="6" w:space="0" w:color="auto"/>
            </w:tcBorders>
            <w:shd w:val="clear" w:color="auto" w:fill="auto"/>
          </w:tcPr>
          <w:p w:rsidR="000F14A7" w:rsidRPr="00F71E04" w:rsidRDefault="000F14A7" w:rsidP="000F14A7">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lang w:eastAsia="ro-RO"/>
              </w:rPr>
            </w:pPr>
            <w:r w:rsidRPr="00F71E04">
              <w:rPr>
                <w:rFonts w:ascii="Times New Roman" w:eastAsia="Calibri" w:hAnsi="Times New Roman" w:cs="Times New Roman"/>
                <w:b/>
                <w:noProof/>
                <w:sz w:val="24"/>
                <w:szCs w:val="24"/>
                <w:lang w:eastAsia="ro-RO"/>
              </w:rPr>
              <w:t>3.</w:t>
            </w:r>
            <w:r w:rsidRPr="00F71E04">
              <w:rPr>
                <w:rFonts w:ascii="Times New Roman" w:eastAsia="Calibri" w:hAnsi="Times New Roman" w:cs="Times New Roman"/>
                <w:noProof/>
                <w:sz w:val="24"/>
                <w:szCs w:val="24"/>
                <w:lang w:eastAsia="ro-RO"/>
              </w:rPr>
              <w:t xml:space="preserve"> Solicitantul s-a angajat să respecte prevederile art. 6 lit. b, din H.G. Nr.226/2015 privind stabilirea cadrului general de implementare a măsurilor programului naţional de dezvoltare rurală cofinanţate din Fondul European Agricol pentru Dezvoltare Rurală şi de la bugetul de stat cu modificarile si completarile ulterioare?</w:t>
            </w:r>
          </w:p>
          <w:p w:rsidR="000F14A7" w:rsidRPr="00F71E04" w:rsidRDefault="000F14A7" w:rsidP="000F14A7">
            <w:pPr>
              <w:overflowPunct w:val="0"/>
              <w:autoSpaceDE w:val="0"/>
              <w:autoSpaceDN w:val="0"/>
              <w:adjustRightInd w:val="0"/>
              <w:spacing w:after="0" w:line="240" w:lineRule="auto"/>
              <w:jc w:val="both"/>
              <w:textAlignment w:val="baseline"/>
              <w:rPr>
                <w:rFonts w:ascii="Times New Roman" w:hAnsi="Times New Roman" w:cs="Times New Roman"/>
                <w:b/>
                <w:bCs/>
                <w:i/>
                <w:noProof/>
                <w:sz w:val="24"/>
                <w:szCs w:val="24"/>
                <w:lang w:eastAsia="fr-FR"/>
              </w:rPr>
            </w:pPr>
            <w:r w:rsidRPr="00F71E04">
              <w:rPr>
                <w:rFonts w:ascii="Times New Roman" w:eastAsia="Calibri" w:hAnsi="Times New Roman" w:cs="Times New Roman"/>
                <w:b/>
                <w:bCs/>
                <w:i/>
                <w:noProof/>
                <w:sz w:val="24"/>
                <w:szCs w:val="24"/>
                <w:lang w:eastAsia="fr-FR"/>
              </w:rPr>
              <w:t>(solicitantul care se încadrează în prevederile art. 6, lit. b) poate depune/redepune doar în sesiunile următoare celei în care a fost depus proiectul selectat pentru finanțare, lansate de GAL - dacă este cazul)</w:t>
            </w:r>
          </w:p>
        </w:tc>
        <w:tc>
          <w:tcPr>
            <w:tcW w:w="434" w:type="dxa"/>
            <w:gridSpan w:val="4"/>
            <w:tcBorders>
              <w:top w:val="single" w:sz="6" w:space="0" w:color="auto"/>
              <w:left w:val="single" w:sz="6" w:space="0" w:color="auto"/>
              <w:bottom w:val="single" w:sz="6"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3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6" w:space="0" w:color="auto"/>
              <w:left w:val="single" w:sz="6" w:space="0" w:color="auto"/>
              <w:bottom w:val="single" w:sz="6" w:space="0" w:color="auto"/>
              <w:right w:val="single" w:sz="12" w:space="0" w:color="auto"/>
            </w:tcBorders>
            <w:shd w:val="clear" w:color="auto" w:fill="808080"/>
            <w:vAlign w:val="center"/>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F71E04" w:rsidRPr="00F71E04" w:rsidTr="000F14A7">
        <w:trPr>
          <w:trHeight w:val="530"/>
        </w:trPr>
        <w:tc>
          <w:tcPr>
            <w:tcW w:w="8942" w:type="dxa"/>
            <w:gridSpan w:val="2"/>
            <w:tcBorders>
              <w:top w:val="single" w:sz="6" w:space="0" w:color="auto"/>
              <w:left w:val="single" w:sz="12" w:space="0" w:color="auto"/>
              <w:bottom w:val="single" w:sz="12" w:space="0" w:color="auto"/>
              <w:right w:val="single" w:sz="6" w:space="0" w:color="auto"/>
            </w:tcBorders>
            <w:shd w:val="clear" w:color="auto" w:fill="auto"/>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Cs/>
                <w:noProof/>
                <w:sz w:val="24"/>
                <w:szCs w:val="24"/>
                <w:lang w:eastAsia="fr-FR"/>
              </w:rPr>
            </w:pPr>
            <w:r w:rsidRPr="00F71E04">
              <w:rPr>
                <w:rFonts w:ascii="Times New Roman" w:hAnsi="Times New Roman" w:cs="Times New Roman"/>
                <w:b/>
                <w:bCs/>
                <w:iCs/>
                <w:noProof/>
                <w:sz w:val="24"/>
                <w:szCs w:val="24"/>
                <w:lang w:eastAsia="fr-FR"/>
              </w:rPr>
              <w:t xml:space="preserve">4. </w:t>
            </w:r>
            <w:r w:rsidRPr="00F71E04">
              <w:rPr>
                <w:rFonts w:ascii="Times New Roman" w:hAnsi="Times New Roman" w:cs="Times New Roman"/>
                <w:bCs/>
                <w:iCs/>
                <w:noProof/>
                <w:spacing w:val="-4"/>
                <w:sz w:val="24"/>
                <w:szCs w:val="24"/>
                <w:lang w:eastAsia="fr-FR"/>
              </w:rPr>
              <w:t>Solicitantul şi-a însuşit în totalitate angajamentele asumate în secțiunea (F) din CF - Declaraţia pe proprie răspundere?</w:t>
            </w:r>
          </w:p>
        </w:tc>
        <w:tc>
          <w:tcPr>
            <w:tcW w:w="434" w:type="dxa"/>
            <w:gridSpan w:val="4"/>
            <w:tcBorders>
              <w:top w:val="single" w:sz="6" w:space="0" w:color="auto"/>
              <w:left w:val="single" w:sz="6" w:space="0" w:color="auto"/>
              <w:bottom w:val="single" w:sz="12"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32" w:type="dxa"/>
            <w:gridSpan w:val="3"/>
            <w:tcBorders>
              <w:top w:val="single" w:sz="6" w:space="0" w:color="auto"/>
              <w:left w:val="single" w:sz="6" w:space="0" w:color="auto"/>
              <w:bottom w:val="single" w:sz="12"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6" w:space="0" w:color="auto"/>
              <w:left w:val="single" w:sz="6" w:space="0" w:color="auto"/>
              <w:bottom w:val="single" w:sz="12" w:space="0" w:color="auto"/>
              <w:right w:val="single" w:sz="12" w:space="0" w:color="auto"/>
            </w:tcBorders>
            <w:shd w:val="clear" w:color="auto" w:fill="808080"/>
            <w:vAlign w:val="center"/>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F71E04" w:rsidRPr="00F71E04" w:rsidTr="000F14A7">
        <w:trPr>
          <w:trHeight w:val="530"/>
        </w:trPr>
        <w:tc>
          <w:tcPr>
            <w:tcW w:w="8942" w:type="dxa"/>
            <w:gridSpan w:val="2"/>
            <w:tcBorders>
              <w:top w:val="single" w:sz="6" w:space="0" w:color="auto"/>
              <w:left w:val="single" w:sz="12" w:space="0" w:color="auto"/>
              <w:bottom w:val="single" w:sz="12" w:space="0" w:color="auto"/>
              <w:right w:val="single" w:sz="6" w:space="0" w:color="auto"/>
            </w:tcBorders>
            <w:shd w:val="clear" w:color="auto" w:fill="auto"/>
          </w:tcPr>
          <w:p w:rsidR="000F14A7" w:rsidRPr="00F71E04" w:rsidDel="00AF187C" w:rsidRDefault="000F14A7" w:rsidP="000F14A7">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
                <w:bCs/>
                <w:iCs/>
                <w:noProof/>
                <w:sz w:val="24"/>
                <w:szCs w:val="24"/>
                <w:lang w:eastAsia="fr-FR"/>
              </w:rPr>
            </w:pPr>
            <w:r w:rsidRPr="00F71E04">
              <w:rPr>
                <w:rFonts w:ascii="Times New Roman" w:hAnsi="Times New Roman" w:cs="Times New Roman"/>
                <w:b/>
                <w:bCs/>
                <w:iCs/>
                <w:noProof/>
                <w:sz w:val="24"/>
                <w:szCs w:val="24"/>
                <w:lang w:eastAsia="fr-FR"/>
              </w:rPr>
              <w:t xml:space="preserve">5. </w:t>
            </w:r>
            <w:r w:rsidRPr="00F71E04">
              <w:rPr>
                <w:rFonts w:ascii="Times New Roman" w:hAnsi="Times New Roman" w:cs="Times New Roman"/>
                <w:bCs/>
                <w:iCs/>
                <w:noProof/>
                <w:sz w:val="24"/>
                <w:szCs w:val="24"/>
                <w:lang w:eastAsia="fr-FR"/>
              </w:rPr>
              <w:t>Solicitantul se regăseşte în Bazele de date privind dubla finanţare?</w:t>
            </w:r>
          </w:p>
        </w:tc>
        <w:tc>
          <w:tcPr>
            <w:tcW w:w="434" w:type="dxa"/>
            <w:gridSpan w:val="4"/>
            <w:tcBorders>
              <w:top w:val="single" w:sz="6" w:space="0" w:color="auto"/>
              <w:left w:val="single" w:sz="6" w:space="0" w:color="auto"/>
              <w:bottom w:val="single" w:sz="12" w:space="0" w:color="auto"/>
              <w:right w:val="single" w:sz="6" w:space="0" w:color="auto"/>
            </w:tcBorders>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32" w:type="dxa"/>
            <w:gridSpan w:val="3"/>
            <w:tcBorders>
              <w:top w:val="single" w:sz="6" w:space="0" w:color="auto"/>
              <w:left w:val="single" w:sz="6" w:space="0" w:color="auto"/>
              <w:bottom w:val="single" w:sz="12" w:space="0" w:color="auto"/>
              <w:right w:val="single" w:sz="6" w:space="0" w:color="auto"/>
            </w:tcBorders>
            <w:shd w:val="clear" w:color="auto" w:fill="auto"/>
            <w:vAlign w:val="center"/>
          </w:tcPr>
          <w:p w:rsidR="000F14A7" w:rsidRPr="00F71E04" w:rsidRDefault="000F14A7" w:rsidP="000F14A7">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6" w:space="0" w:color="auto"/>
              <w:left w:val="single" w:sz="6" w:space="0" w:color="auto"/>
              <w:bottom w:val="single" w:sz="12" w:space="0" w:color="auto"/>
              <w:right w:val="single" w:sz="12" w:space="0" w:color="auto"/>
            </w:tcBorders>
            <w:shd w:val="clear" w:color="auto" w:fill="808080"/>
            <w:vAlign w:val="center"/>
          </w:tcPr>
          <w:p w:rsidR="000F14A7" w:rsidRPr="00F71E04" w:rsidRDefault="000F14A7" w:rsidP="000F14A7">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F71E04" w:rsidRPr="00F71E04" w:rsidTr="00687E89">
        <w:trPr>
          <w:trHeight w:val="478"/>
        </w:trPr>
        <w:tc>
          <w:tcPr>
            <w:tcW w:w="10438" w:type="dxa"/>
            <w:gridSpan w:val="12"/>
            <w:tcBorders>
              <w:top w:val="single" w:sz="12" w:space="0" w:color="auto"/>
              <w:left w:val="single" w:sz="12" w:space="0" w:color="auto"/>
              <w:bottom w:val="single" w:sz="12" w:space="0" w:color="auto"/>
              <w:right w:val="single" w:sz="12" w:space="0" w:color="auto"/>
            </w:tcBorders>
            <w:shd w:val="clear" w:color="auto" w:fill="BFBFBF"/>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Cs/>
                <w:noProof/>
                <w:sz w:val="24"/>
                <w:szCs w:val="24"/>
                <w:u w:val="single"/>
                <w:lang w:eastAsia="fr-FR"/>
              </w:rPr>
            </w:pPr>
            <w:r w:rsidRPr="00F71E04">
              <w:rPr>
                <w:rFonts w:ascii="Times New Roman" w:hAnsi="Times New Roman" w:cs="Times New Roman"/>
                <w:b/>
                <w:bCs/>
                <w:noProof/>
                <w:sz w:val="24"/>
                <w:szCs w:val="24"/>
                <w:lang w:eastAsia="fr-FR"/>
              </w:rPr>
              <w:t>2.Verificarea condițiilor de eligibilitate ale proiectului</w:t>
            </w:r>
          </w:p>
        </w:tc>
      </w:tr>
      <w:tr w:rsidR="00F71E04" w:rsidRPr="00F71E04" w:rsidTr="000F14A7">
        <w:tc>
          <w:tcPr>
            <w:tcW w:w="8925" w:type="dxa"/>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lastRenderedPageBreak/>
              <w:t>EG1</w:t>
            </w:r>
            <w:r w:rsidRPr="00F71E04">
              <w:rPr>
                <w:rFonts w:ascii="Times New Roman" w:eastAsia="Calibri" w:hAnsi="Times New Roman" w:cs="Times New Roman"/>
                <w:noProof/>
                <w:sz w:val="24"/>
                <w:szCs w:val="24"/>
              </w:rPr>
              <w:t xml:space="preserve"> </w:t>
            </w:r>
            <w:r w:rsidRPr="00F71E04">
              <w:rPr>
                <w:rFonts w:ascii="Times New Roman" w:hAnsi="Times New Roman" w:cs="Times New Roman"/>
                <w:b/>
                <w:bCs/>
                <w:noProof/>
                <w:sz w:val="24"/>
                <w:szCs w:val="24"/>
                <w:lang w:eastAsia="fr-FR"/>
              </w:rPr>
              <w:t xml:space="preserve">Solicitantul trebuie să se încadreze în categoria beneficiarilor eligibili </w:t>
            </w:r>
          </w:p>
        </w:tc>
        <w:tc>
          <w:tcPr>
            <w:tcW w:w="451" w:type="dxa"/>
            <w:gridSpan w:val="5"/>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63" w:type="dxa"/>
            <w:gridSpan w:val="4"/>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599" w:type="dxa"/>
            <w:gridSpan w:val="2"/>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
                <w:bCs/>
                <w:noProof/>
                <w:sz w:val="24"/>
                <w:szCs w:val="24"/>
                <w:lang w:eastAsia="fr-FR"/>
              </w:rPr>
            </w:pPr>
          </w:p>
        </w:tc>
      </w:tr>
      <w:tr w:rsidR="00F71E04" w:rsidRPr="00F71E04" w:rsidTr="000F14A7">
        <w:tc>
          <w:tcPr>
            <w:tcW w:w="10438" w:type="dxa"/>
            <w:gridSpan w:val="12"/>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Fișa măsurii din SDL</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eastAsia="Calibri" w:hAnsi="Times New Roman" w:cs="Times New Roman"/>
                <w:noProof/>
                <w:sz w:val="24"/>
                <w:szCs w:val="24"/>
              </w:rPr>
              <w:t>Actele juridice de înființare și funcționare (act de infiintare si statutul ADI,  Încheiere privind înscrierea în registrul asociaţiilor şi fundaţiilor, rămasă definitivă/Certificat de înregistrare în registrul asociaţiilor şi fundaţiilor (ADI si ONG), specifice fiecărei categorii de solicitanți, certificat de înregistrare fiscală, declaratia pe proprie raspundere a solicitantului privind datoriile fiscale restante din cererea de finantare.</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Documentele care atestă înființarea și funcționarea ONG (actul de înfiinţare şi statutul,  încheiere privind înscrierea în registrul asociaţiilor şi fundaţiilor, rămasă definitivă/Certificat de înregistrare în registrul asociaţiilor şi fundaţiilor, actele doveditoare ale sediului). Punctul/punctele de lucru, după caz ale solicitantului, trebuie să fie situate în teritoriul GAL, investiția realizându-se în teritoriul GAL.</w:t>
            </w:r>
          </w:p>
          <w:p w:rsidR="007C323B" w:rsidRPr="00F71E04" w:rsidRDefault="00213631"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B</w:t>
            </w:r>
            <w:r w:rsidR="007C323B" w:rsidRPr="00F71E04">
              <w:rPr>
                <w:rFonts w:ascii="Times New Roman" w:hAnsi="Times New Roman" w:cs="Times New Roman"/>
                <w:b/>
                <w:bCs/>
                <w:noProof/>
                <w:sz w:val="24"/>
                <w:szCs w:val="24"/>
                <w:lang w:eastAsia="fr-FR"/>
              </w:rPr>
              <w:t>eneficiarii eligibili sunt</w:t>
            </w:r>
            <w:r w:rsidR="007C323B" w:rsidRPr="00F71E04">
              <w:rPr>
                <w:rFonts w:ascii="Times New Roman" w:hAnsi="Times New Roman" w:cs="Times New Roman"/>
                <w:bCs/>
                <w:noProof/>
                <w:sz w:val="24"/>
                <w:szCs w:val="24"/>
                <w:lang w:eastAsia="fr-FR"/>
              </w:rPr>
              <w:t xml:space="preserve">: </w:t>
            </w:r>
          </w:p>
          <w:p w:rsidR="007C323B" w:rsidRPr="00F71E04" w:rsidRDefault="007C323B" w:rsidP="007C323B">
            <w:pPr>
              <w:numPr>
                <w:ilvl w:val="0"/>
                <w:numId w:val="11"/>
              </w:numPr>
              <w:spacing w:before="60" w:after="120" w:line="240" w:lineRule="auto"/>
              <w:contextualSpacing/>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operatori economici</w:t>
            </w:r>
            <w:r w:rsidRPr="00F71E04">
              <w:rPr>
                <w:rFonts w:ascii="Times New Roman" w:eastAsia="Calibri" w:hAnsi="Times New Roman" w:cs="Times New Roman"/>
                <w:noProof/>
                <w:sz w:val="24"/>
                <w:szCs w:val="24"/>
              </w:rPr>
              <w:t xml:space="preserve"> care se încadrează în categoria întreprinderilor mici și mijlocii (IMM) conform legislației în vigoare Legea 346/2004 și care activează sau urmează să activeze în domeniul TIC;</w:t>
            </w:r>
          </w:p>
          <w:p w:rsidR="007C323B" w:rsidRPr="00F71E04" w:rsidRDefault="007C323B" w:rsidP="00F01C4A">
            <w:pPr>
              <w:spacing w:before="60" w:after="120" w:line="240" w:lineRule="auto"/>
              <w:ind w:left="720"/>
              <w:contextualSpacing/>
              <w:jc w:val="both"/>
              <w:rPr>
                <w:rFonts w:ascii="Times New Roman" w:eastAsia="Calibri" w:hAnsi="Times New Roman" w:cs="Times New Roman"/>
                <w:noProof/>
                <w:sz w:val="24"/>
                <w:szCs w:val="24"/>
              </w:rPr>
            </w:pP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7C323B">
            <w:pPr>
              <w:numPr>
                <w:ilvl w:val="0"/>
                <w:numId w:val="9"/>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Fișa tehnică a măsurii (cu menționarea paginației) – document extras din ultima versiune a SDL aprobată de AM PNDR (inclusiv prima pagină a SDL în care se regăsesc informații referitoare la versiunea SDL, data la care aceasta a fost aprobată)</w:t>
            </w:r>
          </w:p>
          <w:p w:rsidR="007C323B" w:rsidRPr="00F71E04" w:rsidRDefault="007C323B" w:rsidP="007C323B">
            <w:pPr>
              <w:numPr>
                <w:ilvl w:val="0"/>
                <w:numId w:val="9"/>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de înființare</w:t>
            </w:r>
          </w:p>
          <w:p w:rsidR="007C323B" w:rsidRPr="00C9320B" w:rsidRDefault="007C323B" w:rsidP="00D92BDF">
            <w:pPr>
              <w:numPr>
                <w:ilvl w:val="0"/>
                <w:numId w:val="9"/>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 xml:space="preserve">declarațiile pe proprie răspundere menționate în cererea de finanțare (încadrarea în IMM, firmă în dificultate, minimis, asumare sustenabilitate proiect, inclusiv declarația prin care își asumă </w:t>
            </w:r>
            <w:r w:rsidRPr="00F71E04">
              <w:rPr>
                <w:rFonts w:ascii="Times New Roman" w:eastAsia="Calibri" w:hAnsi="Times New Roman" w:cs="Times New Roman"/>
                <w:b/>
                <w:i/>
                <w:noProof/>
                <w:sz w:val="24"/>
                <w:szCs w:val="24"/>
              </w:rPr>
              <w:t>obligația de a comunica cu ANCOM,</w:t>
            </w:r>
            <w:r w:rsidRPr="00F71E04">
              <w:rPr>
                <w:rFonts w:ascii="Times New Roman" w:eastAsia="Calibri" w:hAnsi="Times New Roman" w:cs="Times New Roman"/>
                <w:i/>
                <w:noProof/>
                <w:sz w:val="24"/>
                <w:szCs w:val="24"/>
              </w:rPr>
              <w:t xml:space="preserve"> în ceea ce privește</w:t>
            </w:r>
            <w:r w:rsidRPr="00F71E04">
              <w:rPr>
                <w:rFonts w:ascii="Times New Roman" w:eastAsia="Calibri" w:hAnsi="Times New Roman" w:cs="Times New Roman"/>
                <w:b/>
                <w:i/>
                <w:noProof/>
                <w:sz w:val="24"/>
                <w:szCs w:val="24"/>
              </w:rPr>
              <w:t xml:space="preserve"> dezvoltarea și localizarea geografică a rețelelor publice de comunicații electronice și a elementelor de infrastructură fizică necesare susținerii acestora, pe care le dețin în proprietate</w:t>
            </w:r>
            <w:r w:rsidR="00184278" w:rsidRPr="00F71E04">
              <w:rPr>
                <w:rFonts w:ascii="Times New Roman" w:eastAsia="Calibri" w:hAnsi="Times New Roman" w:cs="Times New Roman"/>
                <w:b/>
                <w:i/>
                <w:noProof/>
                <w:sz w:val="24"/>
                <w:szCs w:val="24"/>
              </w:rPr>
              <w:t>, uz, uzufruct, superficie, servitute, (dobîndit prin: contract de vânzare cumpărare, de schimb, de donație, certificat de moștenitor, act administrativ de restituire, hotărâre judecătorească)/ contract de concesiune</w:t>
            </w:r>
            <w:r w:rsidR="00D92BDF" w:rsidRPr="00F71E04">
              <w:rPr>
                <w:rFonts w:ascii="Times New Roman" w:eastAsia="Calibri" w:hAnsi="Times New Roman" w:cs="Times New Roman"/>
                <w:b/>
                <w:i/>
                <w:noProof/>
                <w:sz w:val="24"/>
                <w:szCs w:val="24"/>
              </w:rPr>
              <w:t xml:space="preserve"> </w:t>
            </w:r>
            <w:r w:rsidR="00D92BDF" w:rsidRPr="00C9320B">
              <w:rPr>
                <w:rFonts w:ascii="Times New Roman" w:eastAsia="Calibri" w:hAnsi="Times New Roman" w:cs="Times New Roman"/>
                <w:b/>
                <w:i/>
                <w:noProof/>
                <w:sz w:val="24"/>
                <w:szCs w:val="24"/>
              </w:rPr>
              <w:t>sau drept de creanță dobândit prin contract de cesiune, comodat, locațiune.</w:t>
            </w:r>
          </w:p>
          <w:p w:rsidR="007C323B" w:rsidRPr="00F71E04" w:rsidRDefault="007C323B" w:rsidP="007C323B">
            <w:pPr>
              <w:numPr>
                <w:ilvl w:val="0"/>
                <w:numId w:val="9"/>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Cs/>
                <w:i/>
                <w:noProof/>
                <w:sz w:val="24"/>
                <w:szCs w:val="24"/>
                <w:lang w:eastAsia="fr-FR"/>
              </w:rPr>
            </w:pPr>
          </w:p>
          <w:p w:rsidR="007C323B" w:rsidRPr="00F71E04" w:rsidRDefault="007C323B" w:rsidP="007C323B">
            <w:pPr>
              <w:numPr>
                <w:ilvl w:val="0"/>
                <w:numId w:val="11"/>
              </w:numPr>
              <w:spacing w:before="60" w:after="120" w:line="240" w:lineRule="auto"/>
              <w:contextualSpacing/>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GAL</w:t>
            </w:r>
            <w:r w:rsidRPr="00F71E04">
              <w:rPr>
                <w:rFonts w:ascii="Times New Roman" w:eastAsia="Calibri" w:hAnsi="Times New Roman" w:cs="Times New Roman"/>
                <w:noProof/>
                <w:sz w:val="24"/>
                <w:szCs w:val="24"/>
              </w:rPr>
              <w:t>: în situația în care în urma lansării primului apel de selecție nu se depun proiecte, atunci GAL-ul poate fi beneficiarul măsurii, cu respectarea legislației specifice.</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Autorizația GAL</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Statutul GAL din care să rezulte faptul că parteneriatul poate depune proiect în cadrul măsurii propuse prin Strategia de Dezvoltare Locală, prin care sunt sprijinite investiții în infrastructura de broadband</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Precontract privind promisiunea de concesionare a serviciilor/rețelei de comunicații (a se vedea procedura ANCOM din adr. 1065/13.01.2017, postată pe site-ul MADR secțiunea LEADER 2014-2020), sub condiția selectării cererii de finanțare pentru acordarea sprijinului</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lastRenderedPageBreak/>
              <w:t>Fișa tehnică a măsurii (cu menționarea paginației) – document extras din ultima versiune a SDL aprobată de AM PNDR (inclusiv prima pagină a SDL în care se regăsesc informații referitoare la versiunea SDL, data la care aceasta a fost aprobată)</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p>
          <w:p w:rsidR="007C323B" w:rsidRPr="00F71E04" w:rsidRDefault="007C323B" w:rsidP="007C323B">
            <w:pPr>
              <w:numPr>
                <w:ilvl w:val="0"/>
                <w:numId w:val="11"/>
              </w:numPr>
              <w:spacing w:before="60" w:after="120" w:line="240" w:lineRule="auto"/>
              <w:contextualSpacing/>
              <w:jc w:val="both"/>
              <w:rPr>
                <w:rFonts w:ascii="Times New Roman" w:eastAsia="Calibri" w:hAnsi="Times New Roman" w:cs="Times New Roman"/>
                <w:i/>
                <w:noProof/>
                <w:sz w:val="24"/>
                <w:szCs w:val="24"/>
              </w:rPr>
            </w:pPr>
            <w:r w:rsidRPr="00F71E04">
              <w:rPr>
                <w:rFonts w:ascii="Times New Roman" w:eastAsia="Calibri" w:hAnsi="Times New Roman" w:cs="Times New Roman"/>
                <w:b/>
                <w:i/>
                <w:noProof/>
                <w:sz w:val="24"/>
                <w:szCs w:val="24"/>
              </w:rPr>
              <w:t xml:space="preserve">entități publice, ADI, APL </w:t>
            </w:r>
            <w:r w:rsidRPr="00F71E04">
              <w:rPr>
                <w:rFonts w:ascii="Times New Roman" w:eastAsia="Calibri" w:hAnsi="Times New Roman" w:cs="Times New Roman"/>
                <w:i/>
                <w:noProof/>
                <w:sz w:val="24"/>
                <w:szCs w:val="24"/>
              </w:rPr>
              <w:t>cu respectarea legislației specifice</w:t>
            </w:r>
            <w:r w:rsidRPr="00F71E04">
              <w:rPr>
                <w:rFonts w:ascii="Times New Roman" w:eastAsia="Calibri" w:hAnsi="Times New Roman" w:cs="Times New Roman"/>
                <w:i/>
                <w:noProof/>
                <w:sz w:val="24"/>
                <w:szCs w:val="24"/>
                <w:vertAlign w:val="superscript"/>
              </w:rPr>
              <w:t>2</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Precontract privind promisiunea de concesionare a serviciilor/rețelei de comunicații (a se vedea procedura ANCOM din adr. 1065/13.01.2017, postată pe site-ul MADR secțiunea LEADER 2014-2020), sub condiția selectării cererii de finanțare pentru acordarea sprijinului</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ind w:left="710"/>
              <w:contextualSpacing/>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Fișa tehnică a măsurii (cu menționarea paginației) – document extras din ultima versiune a SDL aprobată de AM PNDR (inclusiv prima pagină a SDL în care se regăsesc informații referitoare la versiunea SDL, data la care aceasta a fost aprobată)</w:t>
            </w: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p>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Indiferent de tipul de solicitant, potențial beneficiar al măsurii de broadband, se prezintă obligatoriu:</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Avizul INSCC privind documentația tehnică atașată cererii de finanțare</w:t>
            </w:r>
          </w:p>
          <w:p w:rsidR="007C323B" w:rsidRPr="00F71E04" w:rsidRDefault="007C323B" w:rsidP="007C323B">
            <w:pPr>
              <w:numPr>
                <w:ilvl w:val="0"/>
                <w:numId w:val="12"/>
              </w:numPr>
              <w:pBdr>
                <w:left w:val="single" w:sz="8" w:space="0" w:color="auto"/>
              </w:pBdr>
              <w:overflowPunct w:val="0"/>
              <w:autoSpaceDE w:val="0"/>
              <w:autoSpaceDN w:val="0"/>
              <w:adjustRightInd w:val="0"/>
              <w:spacing w:before="100" w:beforeAutospacing="1" w:after="0" w:afterAutospacing="1" w:line="240" w:lineRule="auto"/>
              <w:contextualSpacing/>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t>Dovada notificării ANCOM – copie a formularului 1.3 din Decizia președintelui ANCOM nr. 987/2012 – pentru situația în care solicitantul are intenția de a furniza rețele și servicii de comunicații electronice +/- infrastructura fizică aferentă, respectiv a Autorizației generale emise de ANCOM pentru licențierea solicitantului în domeniul comunicațiilor electronice, pentru situațiia în care solicitanul FEADER este deja autorizat</w:t>
            </w:r>
          </w:p>
        </w:tc>
      </w:tr>
      <w:tr w:rsidR="00F71E04" w:rsidRPr="00F71E04" w:rsidTr="000F14A7">
        <w:tc>
          <w:tcPr>
            <w:tcW w:w="8942" w:type="dxa"/>
            <w:gridSpan w:val="2"/>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lastRenderedPageBreak/>
              <w:t>EG2</w:t>
            </w:r>
            <w:r w:rsidRPr="00F71E04">
              <w:rPr>
                <w:rFonts w:ascii="Times New Roman" w:eastAsia="Calibri" w:hAnsi="Times New Roman" w:cs="Times New Roman"/>
                <w:noProof/>
                <w:sz w:val="24"/>
                <w:szCs w:val="24"/>
              </w:rPr>
              <w:t xml:space="preserve"> </w:t>
            </w:r>
            <w:r w:rsidRPr="00F71E04">
              <w:rPr>
                <w:rFonts w:ascii="Times New Roman" w:eastAsia="Calibri" w:hAnsi="Times New Roman" w:cs="Times New Roman"/>
                <w:b/>
                <w:noProof/>
                <w:sz w:val="24"/>
                <w:szCs w:val="24"/>
              </w:rPr>
              <w:t>Solicitantul trebuie să se angajeze că va asigura mentenanța investiției pe o perioadă de minimum 5 ani de la data ultimei plaţi</w:t>
            </w:r>
          </w:p>
        </w:tc>
        <w:tc>
          <w:tcPr>
            <w:tcW w:w="454" w:type="dxa"/>
            <w:gridSpan w:val="5"/>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75" w:type="dxa"/>
            <w:gridSpan w:val="4"/>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567" w:type="dxa"/>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
                <w:bCs/>
                <w:noProof/>
                <w:sz w:val="24"/>
                <w:szCs w:val="24"/>
                <w:lang w:eastAsia="fr-FR"/>
              </w:rPr>
            </w:pPr>
          </w:p>
        </w:tc>
      </w:tr>
      <w:tr w:rsidR="00F71E04" w:rsidRPr="00F71E04" w:rsidTr="00687E89">
        <w:trPr>
          <w:trHeight w:val="657"/>
        </w:trPr>
        <w:tc>
          <w:tcPr>
            <w:tcW w:w="10438" w:type="dxa"/>
            <w:gridSpan w:val="12"/>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356430" w:rsidRDefault="007C323B" w:rsidP="00213631">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eastAsia="Calibri" w:hAnsi="Times New Roman" w:cs="Times New Roman"/>
                <w:noProof/>
                <w:sz w:val="24"/>
                <w:szCs w:val="24"/>
              </w:rPr>
              <w:t>Hotărârea Consiliului  Local (Hotărârile Consiliilor locale  în cazul ADI) și/sau Hotărârea Adunării Generale a ONG/document echivalent specific fie</w:t>
            </w:r>
            <w:r w:rsidR="00356430">
              <w:rPr>
                <w:rFonts w:ascii="Times New Roman" w:eastAsia="Calibri" w:hAnsi="Times New Roman" w:cs="Times New Roman"/>
                <w:noProof/>
                <w:sz w:val="24"/>
                <w:szCs w:val="24"/>
              </w:rPr>
              <w:t xml:space="preserve">cărei categorii de solicitant; </w:t>
            </w:r>
          </w:p>
        </w:tc>
      </w:tr>
      <w:tr w:rsidR="00F71E04" w:rsidRPr="00F71E04" w:rsidTr="000F14A7">
        <w:tc>
          <w:tcPr>
            <w:tcW w:w="8942" w:type="dxa"/>
            <w:gridSpan w:val="2"/>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t>EG3</w:t>
            </w:r>
            <w:r w:rsidRPr="00F71E04">
              <w:rPr>
                <w:rFonts w:ascii="Times New Roman" w:eastAsia="Calibri" w:hAnsi="Times New Roman" w:cs="Times New Roman"/>
                <w:noProof/>
                <w:sz w:val="24"/>
                <w:szCs w:val="24"/>
              </w:rPr>
              <w:t xml:space="preserve"> </w:t>
            </w:r>
            <w:r w:rsidRPr="00F71E04">
              <w:rPr>
                <w:rFonts w:ascii="Times New Roman" w:hAnsi="Times New Roman" w:cs="Times New Roman"/>
                <w:b/>
                <w:bCs/>
                <w:noProof/>
                <w:sz w:val="24"/>
                <w:szCs w:val="24"/>
                <w:lang w:eastAsia="fr-FR"/>
              </w:rPr>
              <w:t>Solicitantul nu trebuie să fie în insolvență sau incapacitate de plată</w:t>
            </w:r>
          </w:p>
        </w:tc>
        <w:tc>
          <w:tcPr>
            <w:tcW w:w="454" w:type="dxa"/>
            <w:gridSpan w:val="5"/>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75" w:type="dxa"/>
            <w:gridSpan w:val="4"/>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567" w:type="dxa"/>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
                <w:bCs/>
                <w:noProof/>
                <w:sz w:val="24"/>
                <w:szCs w:val="24"/>
                <w:lang w:eastAsia="fr-FR"/>
              </w:rPr>
            </w:pPr>
          </w:p>
        </w:tc>
      </w:tr>
      <w:tr w:rsidR="00F71E04" w:rsidRPr="00F71E04" w:rsidTr="000F14A7">
        <w:tc>
          <w:tcPr>
            <w:tcW w:w="10438" w:type="dxa"/>
            <w:gridSpan w:val="12"/>
            <w:tcBorders>
              <w:top w:val="single" w:sz="12" w:space="0" w:color="auto"/>
              <w:left w:val="single" w:sz="12" w:space="0" w:color="auto"/>
              <w:bottom w:val="single" w:sz="6" w:space="0" w:color="auto"/>
              <w:right w:val="single" w:sz="12" w:space="0" w:color="auto"/>
            </w:tcBorders>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8A2FE0">
            <w:pPr>
              <w:overflowPunct w:val="0"/>
              <w:autoSpaceDE w:val="0"/>
              <w:autoSpaceDN w:val="0"/>
              <w:adjustRightInd w:val="0"/>
              <w:spacing w:after="0"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noProof/>
                <w:sz w:val="24"/>
                <w:szCs w:val="24"/>
                <w:lang w:eastAsia="ro-RO"/>
              </w:rPr>
              <w:t>Declarația pe propria răspundere, alte documente specifice, după caz, fiecărei categorii de solicitanți;</w:t>
            </w:r>
          </w:p>
        </w:tc>
      </w:tr>
      <w:tr w:rsidR="00F71E04" w:rsidRPr="00F71E04" w:rsidTr="000F14A7">
        <w:tc>
          <w:tcPr>
            <w:tcW w:w="8960" w:type="dxa"/>
            <w:gridSpan w:val="3"/>
            <w:tcBorders>
              <w:top w:val="single" w:sz="12" w:space="0" w:color="auto"/>
              <w:left w:val="single" w:sz="12" w:space="0" w:color="auto"/>
              <w:bottom w:val="single" w:sz="6" w:space="0" w:color="auto"/>
              <w:right w:val="single" w:sz="12" w:space="0" w:color="auto"/>
            </w:tcBorders>
          </w:tcPr>
          <w:p w:rsidR="007C323B" w:rsidRPr="00F71E04" w:rsidRDefault="007C323B" w:rsidP="000F22DE">
            <w:pPr>
              <w:overflowPunct w:val="0"/>
              <w:autoSpaceDE w:val="0"/>
              <w:autoSpaceDN w:val="0"/>
              <w:adjustRightInd w:val="0"/>
              <w:spacing w:after="0" w:line="240" w:lineRule="auto"/>
              <w:jc w:val="both"/>
              <w:textAlignment w:val="baseline"/>
              <w:rPr>
                <w:rFonts w:ascii="Times New Roman" w:hAnsi="Times New Roman" w:cs="Times New Roman"/>
                <w:b/>
                <w:noProof/>
                <w:sz w:val="24"/>
                <w:szCs w:val="24"/>
              </w:rPr>
            </w:pPr>
            <w:r w:rsidRPr="00F71E04">
              <w:rPr>
                <w:rFonts w:ascii="Times New Roman" w:hAnsi="Times New Roman" w:cs="Times New Roman"/>
                <w:b/>
                <w:bCs/>
                <w:noProof/>
                <w:sz w:val="24"/>
                <w:szCs w:val="24"/>
                <w:lang w:eastAsia="fr-FR"/>
              </w:rPr>
              <w:t>EG4</w:t>
            </w:r>
            <w:r w:rsidRPr="00F71E04">
              <w:rPr>
                <w:rFonts w:ascii="Times New Roman" w:hAnsi="Times New Roman" w:cs="Times New Roman"/>
                <w:noProof/>
                <w:sz w:val="24"/>
                <w:szCs w:val="24"/>
              </w:rPr>
              <w:t xml:space="preserve"> </w:t>
            </w:r>
            <w:r w:rsidRPr="00F71E04">
              <w:rPr>
                <w:rFonts w:ascii="Times New Roman" w:hAnsi="Times New Roman" w:cs="Times New Roman"/>
                <w:b/>
                <w:noProof/>
                <w:sz w:val="24"/>
                <w:szCs w:val="24"/>
              </w:rPr>
              <w:t>Investiția se încadrează în cel puțin unul din tipurile de sprijin prevăzute prin  măsura din cadrul SDL?</w:t>
            </w:r>
          </w:p>
        </w:tc>
        <w:tc>
          <w:tcPr>
            <w:tcW w:w="460" w:type="dxa"/>
            <w:gridSpan w:val="5"/>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p>
        </w:tc>
        <w:tc>
          <w:tcPr>
            <w:tcW w:w="451" w:type="dxa"/>
            <w:gridSpan w:val="3"/>
            <w:tcBorders>
              <w:top w:val="single" w:sz="12" w:space="0" w:color="auto"/>
              <w:left w:val="single" w:sz="12" w:space="0" w:color="auto"/>
              <w:bottom w:val="single" w:sz="6" w:space="0" w:color="auto"/>
              <w:right w:val="single" w:sz="12" w:space="0" w:color="auto"/>
            </w:tcBorders>
            <w:vAlign w:val="center"/>
          </w:tcPr>
          <w:p w:rsidR="007C323B" w:rsidRPr="00F71E04" w:rsidRDefault="007C323B" w:rsidP="00F01C4A">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p w:rsidR="007C323B" w:rsidRPr="00F71E04" w:rsidRDefault="007C323B" w:rsidP="00F01C4A">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c>
          <w:tcPr>
            <w:tcW w:w="567" w:type="dxa"/>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0F14A7">
        <w:tc>
          <w:tcPr>
            <w:tcW w:w="10438" w:type="dxa"/>
            <w:gridSpan w:val="12"/>
            <w:tcBorders>
              <w:top w:val="single" w:sz="6" w:space="0" w:color="auto"/>
              <w:left w:val="single" w:sz="12" w:space="0" w:color="auto"/>
              <w:bottom w:val="single" w:sz="12"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hAnsi="Times New Roman" w:cs="Times New Roman"/>
                <w:bCs/>
                <w:noProof/>
                <w:spacing w:val="-2"/>
                <w:sz w:val="24"/>
                <w:szCs w:val="24"/>
                <w:lang w:eastAsia="fr-FR"/>
              </w:rPr>
              <w:t xml:space="preserve">Studiul de Fezabilitate / </w:t>
            </w:r>
            <w:r w:rsidRPr="00F71E04">
              <w:rPr>
                <w:rFonts w:ascii="Times New Roman" w:eastAsia="Calibri" w:hAnsi="Times New Roman" w:cs="Times New Roman"/>
                <w:noProof/>
                <w:sz w:val="24"/>
                <w:szCs w:val="24"/>
              </w:rPr>
              <w:t>Documentația de Avizare pentru Lucrări- de Intervenții/ Memoriu justificativ</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p>
          <w:p w:rsidR="007C323B" w:rsidRPr="00F71E04" w:rsidRDefault="00E3077C"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eastAsia="Calibri" w:hAnsi="Times New Roman" w:cs="Times New Roman"/>
                <w:noProof/>
                <w:sz w:val="24"/>
                <w:szCs w:val="24"/>
              </w:rPr>
              <w:t xml:space="preserve">Fișa măsurii din SDL </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
                <w:bCs/>
                <w:noProof/>
                <w:sz w:val="24"/>
                <w:szCs w:val="24"/>
                <w:lang w:eastAsia="fr-FR"/>
              </w:rPr>
            </w:pPr>
          </w:p>
          <w:p w:rsidR="007C323B" w:rsidRPr="00F71E04" w:rsidRDefault="007C323B" w:rsidP="00D92BDF">
            <w:pPr>
              <w:tabs>
                <w:tab w:val="left" w:pos="4074"/>
              </w:tabs>
              <w:spacing w:after="120" w:line="240" w:lineRule="auto"/>
              <w:jc w:val="both"/>
              <w:rPr>
                <w:rFonts w:ascii="Times New Roman" w:eastAsia="Calibri" w:hAnsi="Times New Roman" w:cs="Times New Roman"/>
                <w:noProof/>
                <w:sz w:val="24"/>
                <w:szCs w:val="24"/>
                <w:lang w:val="en-US"/>
              </w:rPr>
            </w:pPr>
            <w:r w:rsidRPr="00F71E04">
              <w:rPr>
                <w:rFonts w:ascii="Times New Roman" w:eastAsia="Calibri" w:hAnsi="Times New Roman" w:cs="Times New Roman"/>
                <w:b/>
                <w:noProof/>
                <w:sz w:val="24"/>
                <w:szCs w:val="24"/>
                <w:lang w:val="en-US"/>
              </w:rPr>
              <w:t>Acțiunile</w:t>
            </w:r>
            <w:r w:rsidRPr="00F71E04">
              <w:rPr>
                <w:rFonts w:ascii="Times New Roman" w:eastAsia="Calibri" w:hAnsi="Times New Roman" w:cs="Times New Roman"/>
                <w:noProof/>
                <w:sz w:val="24"/>
                <w:szCs w:val="24"/>
                <w:lang w:val="en-US"/>
              </w:rPr>
              <w:t xml:space="preserve"> </w:t>
            </w:r>
            <w:r w:rsidRPr="00F71E04">
              <w:rPr>
                <w:rFonts w:ascii="Times New Roman" w:eastAsia="Calibri" w:hAnsi="Times New Roman" w:cs="Times New Roman"/>
                <w:b/>
                <w:noProof/>
                <w:sz w:val="24"/>
                <w:szCs w:val="24"/>
                <w:lang w:val="en-US"/>
              </w:rPr>
              <w:t>eligibile</w:t>
            </w:r>
          </w:p>
          <w:p w:rsidR="007C323B" w:rsidRPr="00F71E04" w:rsidRDefault="007C323B" w:rsidP="00A21555">
            <w:pPr>
              <w:pStyle w:val="ListParagraph"/>
              <w:numPr>
                <w:ilvl w:val="5"/>
                <w:numId w:val="14"/>
              </w:numPr>
              <w:spacing w:after="120" w:line="240" w:lineRule="auto"/>
              <w:ind w:left="1116" w:hanging="425"/>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 xml:space="preserve">Crearea sau modernizarea buclelor locale la punct fix </w:t>
            </w:r>
            <w:r w:rsidRPr="00F71E04">
              <w:rPr>
                <w:rFonts w:ascii="Times New Roman" w:eastAsia="Calibri" w:hAnsi="Times New Roman" w:cs="Times New Roman"/>
                <w:noProof/>
                <w:sz w:val="24"/>
                <w:szCs w:val="24"/>
              </w:rPr>
              <w:t>care presupune</w:t>
            </w:r>
            <w:r w:rsidRPr="00F71E04">
              <w:rPr>
                <w:rFonts w:ascii="Times New Roman" w:eastAsia="Calibri" w:hAnsi="Times New Roman" w:cs="Times New Roman"/>
                <w:b/>
                <w:noProof/>
                <w:sz w:val="24"/>
                <w:szCs w:val="24"/>
              </w:rPr>
              <w:t>:</w:t>
            </w:r>
          </w:p>
          <w:p w:rsidR="007C323B" w:rsidRPr="00F71E04" w:rsidRDefault="007C323B" w:rsidP="00A45B6C">
            <w:pPr>
              <w:pStyle w:val="ListParagraph"/>
              <w:numPr>
                <w:ilvl w:val="0"/>
                <w:numId w:val="30"/>
              </w:numPr>
              <w:spacing w:after="120" w:line="240" w:lineRule="auto"/>
              <w:ind w:left="1116" w:firstLine="0"/>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crearea unei infrastructuri de acces</w:t>
            </w:r>
            <w:r w:rsidRPr="00F71E04">
              <w:rPr>
                <w:rFonts w:ascii="Times New Roman" w:eastAsia="Calibri" w:hAnsi="Times New Roman" w:cs="Times New Roman"/>
                <w:noProof/>
                <w:sz w:val="24"/>
                <w:szCs w:val="24"/>
              </w:rPr>
              <w:t xml:space="preserve"> broadband la punct fix (buclă locală sau ”last mile”) în zonele fără acces la internet în bandă largă;</w:t>
            </w:r>
          </w:p>
          <w:p w:rsidR="007C323B" w:rsidRPr="00F71E04" w:rsidRDefault="007C323B" w:rsidP="00A45B6C">
            <w:pPr>
              <w:pStyle w:val="ListParagraph"/>
              <w:numPr>
                <w:ilvl w:val="0"/>
                <w:numId w:val="30"/>
              </w:numPr>
              <w:spacing w:after="120" w:line="240" w:lineRule="auto"/>
              <w:ind w:left="1116" w:firstLine="0"/>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modernizarea infrastructurii existente</w:t>
            </w:r>
            <w:r w:rsidRPr="00F71E04">
              <w:rPr>
                <w:rFonts w:ascii="Times New Roman" w:eastAsia="Calibri" w:hAnsi="Times New Roman" w:cs="Times New Roman"/>
                <w:noProof/>
                <w:sz w:val="24"/>
                <w:szCs w:val="24"/>
              </w:rPr>
              <w:t xml:space="preserve"> de telecomunicații, în întregime sau parțial, inadecvată (care prezintă calitate scăzută, capacitate scăzută, siguranță scăzută sau acoperire </w:t>
            </w:r>
            <w:r w:rsidRPr="00F71E04">
              <w:rPr>
                <w:rFonts w:ascii="Times New Roman" w:eastAsia="Calibri" w:hAnsi="Times New Roman" w:cs="Times New Roman"/>
                <w:noProof/>
                <w:sz w:val="24"/>
                <w:szCs w:val="24"/>
              </w:rPr>
              <w:lastRenderedPageBreak/>
              <w:t xml:space="preserve">insuficientă) sau incapabilă să ofere o calitate minimă a serviciilor </w:t>
            </w:r>
            <w:r w:rsidRPr="00F71E04">
              <w:rPr>
                <w:rFonts w:ascii="Times New Roman" w:eastAsia="Calibri" w:hAnsi="Times New Roman" w:cs="Times New Roman"/>
                <w:i/>
                <w:noProof/>
                <w:sz w:val="24"/>
                <w:szCs w:val="24"/>
              </w:rPr>
              <w:t>broadband</w:t>
            </w:r>
            <w:r w:rsidRPr="00F71E04">
              <w:rPr>
                <w:rFonts w:ascii="Times New Roman" w:eastAsia="Calibri" w:hAnsi="Times New Roman" w:cs="Times New Roman"/>
                <w:noProof/>
                <w:sz w:val="24"/>
                <w:szCs w:val="24"/>
              </w:rPr>
              <w:t>.</w:t>
            </w:r>
          </w:p>
          <w:p w:rsidR="007C323B" w:rsidRPr="00F71E04" w:rsidRDefault="007C323B" w:rsidP="00A45B6C">
            <w:pPr>
              <w:pStyle w:val="ListParagraph"/>
              <w:numPr>
                <w:ilvl w:val="0"/>
                <w:numId w:val="30"/>
              </w:numPr>
              <w:spacing w:after="120" w:line="240" w:lineRule="auto"/>
              <w:ind w:left="1116" w:firstLine="0"/>
              <w:jc w:val="both"/>
              <w:rPr>
                <w:rFonts w:ascii="Times New Roman" w:eastAsia="Calibri" w:hAnsi="Times New Roman" w:cs="Times New Roman"/>
                <w:noProof/>
                <w:sz w:val="24"/>
                <w:szCs w:val="24"/>
              </w:rPr>
            </w:pPr>
            <w:r w:rsidRPr="00F71E04">
              <w:rPr>
                <w:rFonts w:ascii="Times New Roman" w:eastAsia="Calibri" w:hAnsi="Times New Roman" w:cs="Times New Roman"/>
                <w:b/>
                <w:noProof/>
                <w:sz w:val="24"/>
                <w:szCs w:val="24"/>
              </w:rPr>
              <w:t>investițiile eferente racordării</w:t>
            </w:r>
            <w:r w:rsidRPr="00F71E04">
              <w:rPr>
                <w:rFonts w:ascii="Times New Roman" w:eastAsia="Calibri" w:hAnsi="Times New Roman" w:cs="Times New Roman"/>
                <w:noProof/>
                <w:sz w:val="24"/>
                <w:szCs w:val="24"/>
              </w:rPr>
              <w:t xml:space="preserve"> la o rețea de distribuție (backhaul network) în vederea asigurării unei conexiuni adecvate la rețeaua magistrală (backbone network).</w:t>
            </w:r>
          </w:p>
          <w:p w:rsidR="007C323B" w:rsidRPr="00F71E04" w:rsidRDefault="007C323B" w:rsidP="00A21555">
            <w:pPr>
              <w:pStyle w:val="ListParagraph"/>
              <w:numPr>
                <w:ilvl w:val="5"/>
                <w:numId w:val="14"/>
              </w:numPr>
              <w:spacing w:after="120" w:line="240" w:lineRule="auto"/>
              <w:ind w:left="1116" w:hanging="425"/>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b/>
                <w:noProof/>
                <w:sz w:val="24"/>
                <w:szCs w:val="24"/>
                <w:lang w:eastAsia="en-GB"/>
              </w:rPr>
              <w:t>Crearea rețelei de distribuție și crearea sau modernizarea buclelor locale,</w:t>
            </w:r>
            <w:r w:rsidRPr="00F71E04">
              <w:rPr>
                <w:rFonts w:ascii="Times New Roman" w:eastAsia="Calibri" w:hAnsi="Times New Roman" w:cs="Times New Roman"/>
                <w:noProof/>
                <w:sz w:val="24"/>
                <w:szCs w:val="24"/>
                <w:lang w:eastAsia="en-GB"/>
              </w:rPr>
              <w:t xml:space="preserve"> care, pe lângă acțiunile de la pct. a. i) și ii) presupune și:</w:t>
            </w:r>
          </w:p>
          <w:p w:rsidR="007C323B" w:rsidRPr="00F71E04" w:rsidRDefault="007C323B" w:rsidP="00A45B6C">
            <w:pPr>
              <w:pStyle w:val="ListParagraph"/>
              <w:numPr>
                <w:ilvl w:val="0"/>
                <w:numId w:val="31"/>
              </w:numPr>
              <w:spacing w:after="120" w:line="240" w:lineRule="auto"/>
              <w:ind w:left="1116" w:firstLine="0"/>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b/>
                <w:noProof/>
                <w:sz w:val="24"/>
                <w:szCs w:val="24"/>
                <w:lang w:eastAsia="en-GB"/>
              </w:rPr>
              <w:t>crearea unei infrastructuri de distribuție</w:t>
            </w:r>
            <w:r w:rsidRPr="00F71E04">
              <w:rPr>
                <w:rFonts w:ascii="Times New Roman" w:eastAsia="Calibri" w:hAnsi="Times New Roman" w:cs="Times New Roman"/>
                <w:noProof/>
                <w:sz w:val="24"/>
                <w:szCs w:val="24"/>
                <w:lang w:eastAsia="en-GB"/>
              </w:rPr>
              <w:t xml:space="preserve"> broadband (backhaul network), în zonele în care aceasta nu există, de la punctul de inserție în rețeaua magistrală de mare capacitate (backbone network) până la punctul local de acces în bandă largă (PLABL), pentru a conecta rețeaua de acces local la rețeaua backbone;</w:t>
            </w:r>
          </w:p>
          <w:p w:rsidR="007C323B" w:rsidRPr="00F71E04" w:rsidRDefault="007C323B" w:rsidP="00A45B6C">
            <w:pPr>
              <w:pStyle w:val="ListParagraph"/>
              <w:numPr>
                <w:ilvl w:val="0"/>
                <w:numId w:val="31"/>
              </w:numPr>
              <w:spacing w:after="120" w:line="240" w:lineRule="auto"/>
              <w:ind w:left="1116" w:firstLine="0"/>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b/>
                <w:noProof/>
                <w:sz w:val="24"/>
                <w:szCs w:val="24"/>
                <w:lang w:eastAsia="en-GB"/>
              </w:rPr>
              <w:t>investițiile aferente creării unei infrastructuri de distribuție</w:t>
            </w:r>
            <w:r w:rsidRPr="00F71E04">
              <w:rPr>
                <w:rFonts w:ascii="Times New Roman" w:eastAsia="Calibri" w:hAnsi="Times New Roman" w:cs="Times New Roman"/>
                <w:noProof/>
                <w:sz w:val="24"/>
                <w:szCs w:val="24"/>
                <w:lang w:eastAsia="en-GB"/>
              </w:rPr>
              <w:t xml:space="preserve"> (backhaul-network) în vederea asigurării unei conexiuni adecvate la rețeaua magistrală (backbone network) și realizării punctelor de inserție și a lucrărilor de racordare la rețelele backbone.</w:t>
            </w:r>
          </w:p>
          <w:p w:rsidR="007C323B" w:rsidRPr="00F71E04" w:rsidRDefault="007C323B" w:rsidP="00F01C4A">
            <w:pPr>
              <w:spacing w:after="120" w:line="240" w:lineRule="auto"/>
              <w:ind w:left="482" w:firstLine="284"/>
              <w:jc w:val="both"/>
              <w:rPr>
                <w:rFonts w:ascii="Times New Roman" w:eastAsia="Calibri" w:hAnsi="Times New Roman" w:cs="Times New Roman"/>
                <w:b/>
                <w:noProof/>
                <w:sz w:val="24"/>
                <w:szCs w:val="24"/>
                <w:lang w:eastAsia="en-GB"/>
              </w:rPr>
            </w:pPr>
            <w:r w:rsidRPr="00F71E04">
              <w:rPr>
                <w:rFonts w:ascii="Times New Roman" w:eastAsia="Calibri" w:hAnsi="Times New Roman" w:cs="Times New Roman"/>
                <w:b/>
                <w:noProof/>
                <w:sz w:val="24"/>
                <w:szCs w:val="24"/>
                <w:lang w:eastAsia="en-GB"/>
              </w:rPr>
              <w:t>Pentru ambele tipuri de acțiuni pot fi eligibile:</w:t>
            </w:r>
          </w:p>
          <w:p w:rsidR="007C323B" w:rsidRPr="00F71E04" w:rsidRDefault="007C323B" w:rsidP="007C323B">
            <w:pPr>
              <w:numPr>
                <w:ilvl w:val="0"/>
                <w:numId w:val="10"/>
              </w:numPr>
              <w:tabs>
                <w:tab w:val="left" w:pos="284"/>
              </w:tabs>
              <w:spacing w:after="0" w:line="240" w:lineRule="auto"/>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noProof/>
                <w:sz w:val="24"/>
                <w:szCs w:val="24"/>
                <w:lang w:eastAsia="en-GB"/>
              </w:rPr>
              <w:t>lucrările de realizare sau modernizare a buclelor locale la punct fix (last-mile network), de la punctele locale de acces în bandă largă (PLABL) la utilizatorul final;</w:t>
            </w:r>
          </w:p>
          <w:p w:rsidR="007C323B" w:rsidRPr="00F71E04" w:rsidRDefault="007C323B" w:rsidP="007C323B">
            <w:pPr>
              <w:numPr>
                <w:ilvl w:val="0"/>
                <w:numId w:val="10"/>
              </w:numPr>
              <w:tabs>
                <w:tab w:val="left" w:pos="284"/>
              </w:tabs>
              <w:spacing w:after="0" w:line="240" w:lineRule="auto"/>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noProof/>
                <w:sz w:val="24"/>
                <w:szCs w:val="24"/>
                <w:lang w:eastAsia="en-GB"/>
              </w:rPr>
              <w:t>realizarea sau modernizarea PLABL, inclusiv lucrările aferente necesare;</w:t>
            </w:r>
          </w:p>
          <w:p w:rsidR="007C323B" w:rsidRPr="00F71E04" w:rsidRDefault="007C323B" w:rsidP="007C323B">
            <w:pPr>
              <w:numPr>
                <w:ilvl w:val="0"/>
                <w:numId w:val="10"/>
              </w:numPr>
              <w:tabs>
                <w:tab w:val="left" w:pos="284"/>
              </w:tabs>
              <w:spacing w:after="0" w:line="240" w:lineRule="auto"/>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noProof/>
                <w:sz w:val="24"/>
                <w:szCs w:val="24"/>
                <w:lang w:eastAsia="en-GB"/>
              </w:rPr>
              <w:t>finanțarea echipamentelor tehnice și toate lucrările civile aferente instalării și punerii în funcțiune a acestora (ca de exemplu canalizații, conducte, piloni, stații la sol etc.);</w:t>
            </w:r>
          </w:p>
          <w:p w:rsidR="007C323B" w:rsidRPr="00F71E04" w:rsidRDefault="007C323B" w:rsidP="007C323B">
            <w:pPr>
              <w:numPr>
                <w:ilvl w:val="0"/>
                <w:numId w:val="10"/>
              </w:numPr>
              <w:tabs>
                <w:tab w:val="left" w:pos="284"/>
              </w:tabs>
              <w:spacing w:after="0" w:line="240" w:lineRule="auto"/>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noProof/>
                <w:sz w:val="24"/>
                <w:szCs w:val="24"/>
                <w:lang w:eastAsia="en-GB"/>
              </w:rPr>
              <w:t xml:space="preserve">finanțarea sistemelor de software necesare; </w:t>
            </w:r>
          </w:p>
          <w:p w:rsidR="007C323B" w:rsidRPr="00F71E04" w:rsidRDefault="007C323B" w:rsidP="007C323B">
            <w:pPr>
              <w:numPr>
                <w:ilvl w:val="0"/>
                <w:numId w:val="10"/>
              </w:numPr>
              <w:tabs>
                <w:tab w:val="left" w:pos="284"/>
              </w:tabs>
              <w:spacing w:after="0" w:line="240" w:lineRule="auto"/>
              <w:jc w:val="both"/>
              <w:rPr>
                <w:rFonts w:ascii="Times New Roman" w:eastAsia="Calibri" w:hAnsi="Times New Roman" w:cs="Times New Roman"/>
                <w:noProof/>
                <w:sz w:val="24"/>
                <w:szCs w:val="24"/>
                <w:lang w:eastAsia="en-GB"/>
              </w:rPr>
            </w:pPr>
            <w:r w:rsidRPr="00F71E04">
              <w:rPr>
                <w:rFonts w:ascii="Times New Roman" w:eastAsia="Calibri" w:hAnsi="Times New Roman" w:cs="Times New Roman"/>
                <w:noProof/>
                <w:sz w:val="24"/>
                <w:szCs w:val="24"/>
                <w:lang w:eastAsia="en-GB"/>
              </w:rPr>
              <w:t>instalarea elementelor de rețea și a facilităților asociate acestora e.g.: switch local digital și routere, puncte de prezență etc.</w:t>
            </w:r>
          </w:p>
          <w:p w:rsidR="007C323B" w:rsidRPr="00F71E04" w:rsidRDefault="007C323B" w:rsidP="00F01C4A">
            <w:pPr>
              <w:spacing w:after="120" w:line="240" w:lineRule="auto"/>
              <w:ind w:left="284"/>
              <w:jc w:val="both"/>
              <w:rPr>
                <w:rFonts w:ascii="Times New Roman" w:eastAsia="Calibri" w:hAnsi="Times New Roman" w:cs="Times New Roman"/>
                <w:noProof/>
                <w:sz w:val="24"/>
                <w:szCs w:val="24"/>
                <w:lang w:eastAsia="en-GB"/>
              </w:rPr>
            </w:pP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356430" w:rsidRDefault="00356430" w:rsidP="00F01C4A">
            <w:pPr>
              <w:overflowPunct w:val="0"/>
              <w:autoSpaceDE w:val="0"/>
              <w:autoSpaceDN w:val="0"/>
              <w:adjustRightInd w:val="0"/>
              <w:spacing w:after="0" w:line="240" w:lineRule="auto"/>
              <w:jc w:val="both"/>
              <w:textAlignment w:val="baseline"/>
              <w:rPr>
                <w:rFonts w:ascii="Times New Roman" w:hAnsi="Times New Roman" w:cs="Times New Roman"/>
                <w:b/>
                <w:bCs/>
                <w:noProof/>
                <w:sz w:val="24"/>
                <w:szCs w:val="24"/>
                <w:lang w:eastAsia="fr-FR"/>
              </w:rPr>
            </w:pPr>
            <w:r>
              <w:rPr>
                <w:rFonts w:ascii="Times New Roman" w:hAnsi="Times New Roman" w:cs="Times New Roman"/>
                <w:b/>
                <w:bCs/>
                <w:noProof/>
                <w:sz w:val="24"/>
                <w:szCs w:val="24"/>
                <w:lang w:eastAsia="fr-FR"/>
              </w:rPr>
              <w:t>Avizul tehnic al INSCC</w:t>
            </w:r>
          </w:p>
        </w:tc>
      </w:tr>
      <w:tr w:rsidR="00F71E04" w:rsidRPr="00F71E04" w:rsidTr="000F14A7">
        <w:tc>
          <w:tcPr>
            <w:tcW w:w="8960" w:type="dxa"/>
            <w:gridSpan w:val="3"/>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ind w:left="426" w:hanging="426"/>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lastRenderedPageBreak/>
              <w:t>EG5</w:t>
            </w:r>
            <w:r w:rsidRPr="00F71E04">
              <w:rPr>
                <w:rFonts w:ascii="Times New Roman" w:hAnsi="Times New Roman" w:cs="Times New Roman"/>
                <w:bCs/>
                <w:noProof/>
                <w:sz w:val="24"/>
                <w:szCs w:val="24"/>
                <w:lang w:eastAsia="fr-FR"/>
              </w:rPr>
              <w:t xml:space="preserve"> </w:t>
            </w:r>
            <w:r w:rsidRPr="00F71E04">
              <w:rPr>
                <w:rFonts w:ascii="Times New Roman" w:hAnsi="Times New Roman" w:cs="Times New Roman"/>
                <w:b/>
                <w:noProof/>
                <w:sz w:val="24"/>
                <w:szCs w:val="24"/>
              </w:rPr>
              <w:t>Investiția trebuie să fie în corelare cu orice strategie de dezvoltare naţională / regională / județeană / locală aprobată, corespunzătoare domeniului de investiţii</w:t>
            </w:r>
          </w:p>
        </w:tc>
        <w:tc>
          <w:tcPr>
            <w:tcW w:w="460" w:type="dxa"/>
            <w:gridSpan w:val="5"/>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388" w:type="dxa"/>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p w:rsidR="007C323B" w:rsidRPr="00F71E04" w:rsidRDefault="007C323B" w:rsidP="00F01C4A">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0F14A7">
        <w:trPr>
          <w:trHeight w:val="773"/>
        </w:trPr>
        <w:tc>
          <w:tcPr>
            <w:tcW w:w="10438" w:type="dxa"/>
            <w:gridSpan w:val="12"/>
            <w:tcBorders>
              <w:top w:val="single" w:sz="6" w:space="0" w:color="auto"/>
              <w:left w:val="single" w:sz="12" w:space="0" w:color="auto"/>
              <w:bottom w:val="single" w:sz="12"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i/>
                <w:noProof/>
                <w:sz w:val="24"/>
                <w:szCs w:val="24"/>
                <w:lang w:eastAsia="fr-FR"/>
              </w:rPr>
              <w:t xml:space="preserve"> </w:t>
            </w:r>
            <w:r w:rsidRPr="00F71E04">
              <w:rPr>
                <w:rFonts w:ascii="Times New Roman" w:hAnsi="Times New Roman" w:cs="Times New Roman"/>
                <w:bCs/>
                <w:noProof/>
                <w:sz w:val="24"/>
                <w:szCs w:val="24"/>
                <w:lang w:eastAsia="fr-FR"/>
              </w:rPr>
              <w:t xml:space="preserve">Extrasul din strategie care confirma ca investiția este în corelare cu orice strategie  de dezvoltare națională / regională/  județeană / locală, corespunzătoare domeniului de investiții  </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Copia hotararii de aprobare a strategiei</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Avizul tehnic al INSCC, secțiunea referitoare la respectarea specificațiilor tehnice prevăzute de Strategia Națională Agenda Digitală România 2020</w:t>
            </w:r>
          </w:p>
        </w:tc>
      </w:tr>
      <w:tr w:rsidR="00F71E04" w:rsidRPr="00F71E04" w:rsidTr="000F14A7">
        <w:trPr>
          <w:trHeight w:val="37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EG6</w:t>
            </w:r>
            <w:r w:rsidRPr="00F71E04">
              <w:rPr>
                <w:rFonts w:ascii="Times New Roman" w:hAnsi="Times New Roman" w:cs="Times New Roman"/>
                <w:bCs/>
                <w:noProof/>
                <w:sz w:val="24"/>
                <w:szCs w:val="24"/>
                <w:lang w:eastAsia="fr-FR"/>
              </w:rPr>
              <w:t xml:space="preserve"> </w:t>
            </w:r>
            <w:r w:rsidRPr="00F71E04">
              <w:rPr>
                <w:rFonts w:ascii="Times New Roman" w:hAnsi="Times New Roman" w:cs="Times New Roman"/>
                <w:b/>
                <w:noProof/>
                <w:sz w:val="24"/>
                <w:szCs w:val="24"/>
              </w:rPr>
              <w:t>Investiția trebuie să respecte Planul Urbanistic General în vigoare</w:t>
            </w:r>
          </w:p>
        </w:tc>
        <w:tc>
          <w:tcPr>
            <w:tcW w:w="448" w:type="dxa"/>
            <w:gridSpan w:val="4"/>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388" w:type="dxa"/>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0F14A7">
        <w:trPr>
          <w:trHeight w:val="773"/>
        </w:trPr>
        <w:tc>
          <w:tcPr>
            <w:tcW w:w="10438" w:type="dxa"/>
            <w:gridSpan w:val="12"/>
            <w:tcBorders>
              <w:top w:val="single" w:sz="6" w:space="0" w:color="auto"/>
              <w:left w:val="single" w:sz="12" w:space="0" w:color="auto"/>
              <w:bottom w:val="single" w:sz="12"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eastAsia="Calibri" w:hAnsi="Times New Roman" w:cs="Times New Roman"/>
                <w:noProof/>
                <w:sz w:val="24"/>
                <w:szCs w:val="24"/>
              </w:rPr>
              <w:t>Certificatul de Urbanism</w:t>
            </w:r>
            <w:r w:rsidRPr="00F71E04">
              <w:rPr>
                <w:rFonts w:ascii="Times New Roman" w:hAnsi="Times New Roman" w:cs="Times New Roman"/>
                <w:i/>
                <w:noProof/>
                <w:sz w:val="24"/>
                <w:szCs w:val="24"/>
                <w:lang w:eastAsia="ro-RO"/>
              </w:rPr>
              <w:t xml:space="preserve"> </w:t>
            </w:r>
            <w:r w:rsidRPr="00F71E04">
              <w:rPr>
                <w:rFonts w:ascii="Times New Roman" w:eastAsia="Calibri" w:hAnsi="Times New Roman" w:cs="Times New Roman"/>
                <w:noProof/>
                <w:sz w:val="24"/>
                <w:szCs w:val="24"/>
              </w:rPr>
              <w:t>eliberat în temeiul reglementărilor Documentaţiei de urbanism faza PUG:</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F71E04">
              <w:rPr>
                <w:rFonts w:ascii="Times New Roman" w:eastAsia="Calibri" w:hAnsi="Times New Roman" w:cs="Times New Roman"/>
                <w:noProof/>
                <w:sz w:val="24"/>
                <w:szCs w:val="24"/>
              </w:rPr>
              <w:t xml:space="preserve">în situaţia în care investiţia propusă prin proiect nu se regăseşte în PUG, Certificatul de Urbanism eliberat în temeiul reglementărilor Documentaţiei de urbanism faza PUZ. </w:t>
            </w:r>
          </w:p>
        </w:tc>
      </w:tr>
      <w:tr w:rsidR="00F71E04" w:rsidRPr="00F71E04" w:rsidTr="000F14A7">
        <w:trPr>
          <w:trHeight w:val="29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 xml:space="preserve">EG7 </w:t>
            </w:r>
            <w:r w:rsidRPr="00F71E04">
              <w:rPr>
                <w:rFonts w:ascii="Times New Roman" w:hAnsi="Times New Roman" w:cs="Times New Roman"/>
                <w:b/>
                <w:noProof/>
                <w:sz w:val="24"/>
                <w:szCs w:val="24"/>
              </w:rPr>
              <w:t>Investiția trebuie să demonstreze  necesitatea, oportunitatea și potențialul economic al acesteia</w:t>
            </w:r>
          </w:p>
        </w:tc>
        <w:tc>
          <w:tcPr>
            <w:tcW w:w="383" w:type="dxa"/>
            <w:tcBorders>
              <w:top w:val="single" w:sz="12" w:space="0" w:color="auto"/>
              <w:left w:val="single" w:sz="12" w:space="0" w:color="auto"/>
              <w:bottom w:val="single" w:sz="6" w:space="0" w:color="auto"/>
              <w:right w:val="single" w:sz="12" w:space="0" w:color="auto"/>
            </w:tcBorders>
            <w:shd w:val="clear" w:color="auto" w:fill="auto"/>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53" w:type="dxa"/>
            <w:gridSpan w:val="4"/>
            <w:tcBorders>
              <w:top w:val="single" w:sz="12" w:space="0" w:color="auto"/>
              <w:left w:val="single" w:sz="12" w:space="0" w:color="auto"/>
              <w:bottom w:val="single" w:sz="6" w:space="0" w:color="auto"/>
              <w:right w:val="single" w:sz="12" w:space="0" w:color="auto"/>
            </w:tcBorders>
            <w:shd w:val="clear" w:color="auto" w:fill="auto"/>
            <w:vAlign w:val="center"/>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7C323B" w:rsidRPr="00F71E04" w:rsidRDefault="007C323B" w:rsidP="00F01C4A">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6C7721">
        <w:trPr>
          <w:trHeight w:val="773"/>
        </w:trPr>
        <w:tc>
          <w:tcPr>
            <w:tcW w:w="10438" w:type="dxa"/>
            <w:gridSpan w:val="12"/>
            <w:tcBorders>
              <w:top w:val="single" w:sz="6" w:space="0" w:color="auto"/>
              <w:left w:val="single" w:sz="12" w:space="0" w:color="auto"/>
              <w:bottom w:val="single" w:sz="4" w:space="0" w:color="auto"/>
              <w:right w:val="single" w:sz="12" w:space="0" w:color="auto"/>
            </w:tcBorders>
            <w:shd w:val="clear" w:color="auto" w:fill="auto"/>
          </w:tcPr>
          <w:p w:rsidR="007C323B" w:rsidRPr="00F71E04" w:rsidRDefault="007C323B" w:rsidP="00F01C4A">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pacing w:val="-12"/>
                <w:sz w:val="24"/>
                <w:szCs w:val="24"/>
              </w:rPr>
            </w:pPr>
            <w:r w:rsidRPr="00F71E04">
              <w:rPr>
                <w:rFonts w:ascii="Times New Roman" w:eastAsia="Calibri" w:hAnsi="Times New Roman" w:cs="Times New Roman"/>
                <w:noProof/>
                <w:spacing w:val="-12"/>
                <w:sz w:val="24"/>
                <w:szCs w:val="24"/>
              </w:rPr>
              <w:t xml:space="preserve">Hotărârea consiliului local (consiliilor  locale în cazul ADI), Hotărârea Adunarii generala aferent  ONG, Studiul de Fezabilitate / Documentația de Avizare pentru Lucrări de Intervenții </w:t>
            </w:r>
            <w:r w:rsidR="008A2FE0" w:rsidRPr="00F71E04">
              <w:rPr>
                <w:rFonts w:ascii="Times New Roman" w:eastAsia="Calibri" w:hAnsi="Times New Roman" w:cs="Times New Roman"/>
                <w:noProof/>
                <w:spacing w:val="-12"/>
                <w:sz w:val="24"/>
                <w:szCs w:val="24"/>
              </w:rPr>
              <w:t>/Memoriu Justificativ</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
                <w:bCs/>
                <w:noProof/>
                <w:sz w:val="24"/>
                <w:szCs w:val="24"/>
                <w:lang w:eastAsia="fr-FR"/>
              </w:rPr>
            </w:pP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
                <w:bCs/>
                <w:noProof/>
                <w:sz w:val="24"/>
                <w:szCs w:val="24"/>
                <w:lang w:eastAsia="fr-FR"/>
              </w:rPr>
            </w:pPr>
            <w:r w:rsidRPr="00F71E04">
              <w:rPr>
                <w:rFonts w:ascii="Times New Roman" w:hAnsi="Times New Roman" w:cs="Times New Roman"/>
                <w:b/>
                <w:bCs/>
                <w:noProof/>
                <w:sz w:val="24"/>
                <w:szCs w:val="24"/>
                <w:lang w:eastAsia="fr-FR"/>
              </w:rPr>
              <w:t>Avizul tehnic al INSCC</w:t>
            </w:r>
          </w:p>
          <w:p w:rsidR="007C323B" w:rsidRPr="00F71E04" w:rsidRDefault="007C323B" w:rsidP="00F01C4A">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 xml:space="preserve">Expertul verificaă secțiunea referitoare la identificarea în LZA a localităților pentru care se propune proiectul de investiții. </w:t>
            </w:r>
          </w:p>
          <w:p w:rsidR="007C323B" w:rsidRPr="00356430" w:rsidRDefault="007C323B" w:rsidP="00F01C4A">
            <w:pPr>
              <w:overflowPunct w:val="0"/>
              <w:autoSpaceDE w:val="0"/>
              <w:autoSpaceDN w:val="0"/>
              <w:adjustRightInd w:val="0"/>
              <w:spacing w:after="0" w:line="240" w:lineRule="auto"/>
              <w:jc w:val="both"/>
              <w:textAlignment w:val="baseline"/>
              <w:rPr>
                <w:rFonts w:ascii="Times New Roman" w:eastAsia="Calibri" w:hAnsi="Times New Roman" w:cs="Times New Roman"/>
                <w:noProof/>
                <w:spacing w:val="-12"/>
                <w:sz w:val="24"/>
                <w:szCs w:val="24"/>
              </w:rPr>
            </w:pPr>
            <w:r w:rsidRPr="00F71E04">
              <w:rPr>
                <w:rFonts w:ascii="Times New Roman" w:hAnsi="Times New Roman" w:cs="Times New Roman"/>
                <w:bCs/>
                <w:noProof/>
                <w:sz w:val="24"/>
                <w:szCs w:val="24"/>
                <w:lang w:eastAsia="fr-FR"/>
              </w:rPr>
              <w:t>În situația în care unele localități nu sunt identificate în LZA, se verifică dacă există corespondența cu ANCOM în vederea solicitării acordului de oportunitate pentru includerea localității respective în proiect</w:t>
            </w:r>
          </w:p>
        </w:tc>
      </w:tr>
      <w:tr w:rsidR="00F71E04" w:rsidRPr="00F71E04" w:rsidTr="00C9320B">
        <w:trPr>
          <w:trHeight w:val="29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6C7721" w:rsidRPr="00F71E04" w:rsidRDefault="006C7721" w:rsidP="00466B26">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lastRenderedPageBreak/>
              <w:t>EG8 Investiţia prevaz</w:t>
            </w:r>
            <w:r w:rsidR="00271CBA" w:rsidRPr="00F71E04">
              <w:rPr>
                <w:rFonts w:ascii="Times New Roman" w:hAnsi="Times New Roman" w:cs="Times New Roman"/>
                <w:b/>
                <w:bCs/>
                <w:noProof/>
                <w:sz w:val="24"/>
                <w:szCs w:val="24"/>
                <w:lang w:eastAsia="fr-FR"/>
              </w:rPr>
              <w:t>ută prin proiect va fi realizată</w:t>
            </w:r>
            <w:r w:rsidRPr="00F71E04">
              <w:rPr>
                <w:rFonts w:ascii="Times New Roman" w:hAnsi="Times New Roman" w:cs="Times New Roman"/>
                <w:b/>
                <w:bCs/>
                <w:noProof/>
                <w:sz w:val="24"/>
                <w:szCs w:val="24"/>
                <w:lang w:eastAsia="fr-FR"/>
              </w:rPr>
              <w:t xml:space="preserve"> </w:t>
            </w:r>
            <w:r w:rsidR="00466B26" w:rsidRPr="00F71E04">
              <w:rPr>
                <w:rFonts w:ascii="Times New Roman" w:hAnsi="Times New Roman" w:cs="Times New Roman"/>
                <w:b/>
                <w:bCs/>
                <w:noProof/>
                <w:sz w:val="24"/>
                <w:szCs w:val="24"/>
                <w:lang w:eastAsia="fr-FR"/>
              </w:rPr>
              <w:t>pe</w:t>
            </w:r>
            <w:r w:rsidRPr="00F71E04">
              <w:rPr>
                <w:rFonts w:ascii="Times New Roman" w:hAnsi="Times New Roman" w:cs="Times New Roman"/>
                <w:b/>
                <w:bCs/>
                <w:noProof/>
                <w:sz w:val="24"/>
                <w:szCs w:val="24"/>
                <w:lang w:eastAsia="fr-FR"/>
              </w:rPr>
              <w:t xml:space="preserve"> teritoriul GAL</w:t>
            </w:r>
            <w:r w:rsidR="00466B26" w:rsidRPr="00F71E04">
              <w:rPr>
                <w:rFonts w:ascii="Times New Roman" w:hAnsi="Times New Roman" w:cs="Times New Roman"/>
                <w:b/>
                <w:bCs/>
                <w:noProof/>
                <w:sz w:val="24"/>
                <w:szCs w:val="24"/>
                <w:lang w:eastAsia="fr-FR"/>
              </w:rPr>
              <w:t xml:space="preserve"> Asociația Microregională Țara Făgetului, în zone fără</w:t>
            </w:r>
            <w:r w:rsidRPr="00F71E04">
              <w:rPr>
                <w:rFonts w:ascii="Times New Roman" w:hAnsi="Times New Roman" w:cs="Times New Roman"/>
                <w:b/>
                <w:bCs/>
                <w:noProof/>
                <w:sz w:val="24"/>
                <w:szCs w:val="24"/>
                <w:lang w:eastAsia="fr-FR"/>
              </w:rPr>
              <w:t xml:space="preserve"> acoperire broadband la punct fix.</w:t>
            </w:r>
          </w:p>
        </w:tc>
        <w:tc>
          <w:tcPr>
            <w:tcW w:w="383" w:type="dxa"/>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53" w:type="dxa"/>
            <w:gridSpan w:val="4"/>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6C7721" w:rsidRPr="00F71E04" w:rsidRDefault="006C7721" w:rsidP="00C9320B">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C9320B">
        <w:trPr>
          <w:trHeight w:val="773"/>
        </w:trPr>
        <w:tc>
          <w:tcPr>
            <w:tcW w:w="10438" w:type="dxa"/>
            <w:gridSpan w:val="12"/>
            <w:tcBorders>
              <w:top w:val="single" w:sz="6" w:space="0" w:color="auto"/>
              <w:left w:val="single" w:sz="12" w:space="0" w:color="auto"/>
              <w:bottom w:val="single" w:sz="4" w:space="0" w:color="auto"/>
              <w:right w:val="single" w:sz="12" w:space="0" w:color="auto"/>
            </w:tcBorders>
            <w:shd w:val="clear" w:color="auto" w:fill="auto"/>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466B26" w:rsidRPr="00F71E04" w:rsidRDefault="00271CBA" w:rsidP="00342FD3">
            <w:pPr>
              <w:pStyle w:val="ListParagraph"/>
              <w:autoSpaceDE w:val="0"/>
              <w:autoSpaceDN w:val="0"/>
              <w:adjustRightInd w:val="0"/>
              <w:spacing w:after="0" w:line="240" w:lineRule="auto"/>
              <w:ind w:left="124"/>
              <w:rPr>
                <w:rFonts w:ascii="Times New Roman" w:eastAsia="SymbolMT" w:hAnsi="Times New Roman" w:cs="Times New Roman"/>
                <w:sz w:val="24"/>
                <w:szCs w:val="24"/>
                <w:lang w:val="en-US"/>
              </w:rPr>
            </w:pPr>
            <w:proofErr w:type="spellStart"/>
            <w:r w:rsidRPr="00F71E04">
              <w:rPr>
                <w:rFonts w:ascii="Times New Roman" w:eastAsia="SymbolMT" w:hAnsi="Times New Roman" w:cs="Times New Roman"/>
                <w:sz w:val="24"/>
                <w:szCs w:val="24"/>
                <w:lang w:val="en-US"/>
              </w:rPr>
              <w:t>Lista</w:t>
            </w:r>
            <w:proofErr w:type="spellEnd"/>
            <w:r w:rsidRPr="00F71E04">
              <w:rPr>
                <w:rFonts w:ascii="Times New Roman" w:eastAsia="SymbolMT" w:hAnsi="Times New Roman" w:cs="Times New Roman"/>
                <w:sz w:val="24"/>
                <w:szCs w:val="24"/>
                <w:lang w:val="en-US"/>
              </w:rPr>
              <w:t xml:space="preserve"> </w:t>
            </w:r>
            <w:r w:rsidR="00466B26" w:rsidRPr="00F71E04">
              <w:rPr>
                <w:rFonts w:ascii="Times New Roman" w:eastAsia="SymbolMT" w:hAnsi="Times New Roman" w:cs="Times New Roman"/>
                <w:sz w:val="24"/>
                <w:szCs w:val="24"/>
                <w:lang w:val="en-US"/>
              </w:rPr>
              <w:t xml:space="preserve"> </w:t>
            </w:r>
            <w:proofErr w:type="spellStart"/>
            <w:r w:rsidR="00466B26" w:rsidRPr="00F71E04">
              <w:rPr>
                <w:rFonts w:ascii="Times New Roman" w:eastAsia="SymbolMT" w:hAnsi="Times New Roman" w:cs="Times New Roman"/>
                <w:sz w:val="24"/>
                <w:szCs w:val="24"/>
                <w:lang w:val="en-US"/>
              </w:rPr>
              <w:t>Zo</w:t>
            </w:r>
            <w:r w:rsidRPr="00F71E04">
              <w:rPr>
                <w:rFonts w:ascii="Times New Roman" w:eastAsia="SymbolMT" w:hAnsi="Times New Roman" w:cs="Times New Roman"/>
                <w:sz w:val="24"/>
                <w:szCs w:val="24"/>
                <w:lang w:val="en-US"/>
              </w:rPr>
              <w:t>nelor</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Albe</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actualizată</w:t>
            </w:r>
            <w:proofErr w:type="spellEnd"/>
            <w:r w:rsidRPr="00F71E04">
              <w:rPr>
                <w:rFonts w:ascii="Times New Roman" w:eastAsia="SymbolMT" w:hAnsi="Times New Roman" w:cs="Times New Roman"/>
                <w:sz w:val="24"/>
                <w:szCs w:val="24"/>
                <w:lang w:val="en-US"/>
              </w:rPr>
              <w:t xml:space="preserve"> </w:t>
            </w:r>
            <w:r w:rsidR="00466B26" w:rsidRPr="00F71E04">
              <w:rPr>
                <w:rFonts w:ascii="Times New Roman" w:eastAsia="SymbolMT" w:hAnsi="Times New Roman" w:cs="Times New Roman"/>
                <w:sz w:val="24"/>
                <w:szCs w:val="24"/>
                <w:lang w:val="en-US"/>
              </w:rPr>
              <w:t xml:space="preserve"> </w:t>
            </w:r>
            <w:proofErr w:type="spellStart"/>
            <w:r w:rsidR="00466B26" w:rsidRPr="00F71E04">
              <w:rPr>
                <w:rFonts w:ascii="Times New Roman" w:eastAsia="SymbolMT" w:hAnsi="Times New Roman" w:cs="Times New Roman"/>
                <w:sz w:val="24"/>
                <w:szCs w:val="24"/>
                <w:lang w:val="en-US"/>
              </w:rPr>
              <w:t>în</w:t>
            </w:r>
            <w:proofErr w:type="spellEnd"/>
            <w:r w:rsidR="00466B26" w:rsidRPr="00F71E04">
              <w:rPr>
                <w:rFonts w:ascii="Times New Roman" w:eastAsia="SymbolMT" w:hAnsi="Times New Roman" w:cs="Times New Roman"/>
                <w:sz w:val="24"/>
                <w:szCs w:val="24"/>
                <w:lang w:val="en-US"/>
              </w:rPr>
              <w:t xml:space="preserve"> </w:t>
            </w:r>
            <w:proofErr w:type="spellStart"/>
            <w:r w:rsidR="00466B26" w:rsidRPr="00F71E04">
              <w:rPr>
                <w:rFonts w:ascii="Times New Roman" w:eastAsia="SymbolMT" w:hAnsi="Times New Roman" w:cs="Times New Roman"/>
                <w:sz w:val="24"/>
                <w:szCs w:val="24"/>
                <w:lang w:val="en-US"/>
              </w:rPr>
              <w:t>ianuarie</w:t>
            </w:r>
            <w:proofErr w:type="spellEnd"/>
            <w:r w:rsidR="00466B26" w:rsidRPr="00F71E04">
              <w:rPr>
                <w:rFonts w:ascii="Times New Roman" w:eastAsia="SymbolMT" w:hAnsi="Times New Roman" w:cs="Times New Roman"/>
                <w:sz w:val="24"/>
                <w:szCs w:val="24"/>
                <w:lang w:val="en-US"/>
              </w:rPr>
              <w:t xml:space="preserve"> 2017 de </w:t>
            </w:r>
            <w:proofErr w:type="spellStart"/>
            <w:r w:rsidR="00466B26" w:rsidRPr="00F71E04">
              <w:rPr>
                <w:rFonts w:ascii="Times New Roman" w:eastAsia="SymbolMT" w:hAnsi="Times New Roman" w:cs="Times New Roman"/>
                <w:sz w:val="24"/>
                <w:szCs w:val="24"/>
                <w:lang w:val="en-US"/>
              </w:rPr>
              <w:t>către</w:t>
            </w:r>
            <w:proofErr w:type="spellEnd"/>
            <w:r w:rsidR="00466B26" w:rsidRPr="00F71E04">
              <w:rPr>
                <w:rFonts w:ascii="Times New Roman" w:eastAsia="SymbolMT" w:hAnsi="Times New Roman" w:cs="Times New Roman"/>
                <w:sz w:val="24"/>
                <w:szCs w:val="24"/>
                <w:lang w:val="en-US"/>
              </w:rPr>
              <w:t xml:space="preserve"> ANCOM, la </w:t>
            </w:r>
            <w:proofErr w:type="spellStart"/>
            <w:r w:rsidR="00466B26" w:rsidRPr="00F71E04">
              <w:rPr>
                <w:rFonts w:ascii="Times New Roman" w:eastAsia="SymbolMT" w:hAnsi="Times New Roman" w:cs="Times New Roman"/>
                <w:sz w:val="24"/>
                <w:szCs w:val="24"/>
                <w:lang w:val="en-US"/>
              </w:rPr>
              <w:t>solicitarea</w:t>
            </w:r>
            <w:proofErr w:type="spellEnd"/>
            <w:r w:rsidR="00466B26" w:rsidRPr="00F71E04">
              <w:rPr>
                <w:rFonts w:ascii="Times New Roman" w:eastAsia="SymbolMT" w:hAnsi="Times New Roman" w:cs="Times New Roman"/>
                <w:sz w:val="24"/>
                <w:szCs w:val="24"/>
                <w:lang w:val="en-US"/>
              </w:rPr>
              <w:t xml:space="preserve"> AM</w:t>
            </w:r>
            <w:r w:rsidRPr="00F71E04">
              <w:rPr>
                <w:rFonts w:ascii="Times New Roman" w:eastAsia="SymbolMT" w:hAnsi="Times New Roman" w:cs="Times New Roman"/>
                <w:sz w:val="24"/>
                <w:szCs w:val="24"/>
                <w:lang w:val="en-US"/>
              </w:rPr>
              <w:t xml:space="preserve"> </w:t>
            </w:r>
            <w:r w:rsidR="00466B26" w:rsidRPr="00F71E04">
              <w:rPr>
                <w:rFonts w:ascii="Times New Roman" w:eastAsia="SymbolMT" w:hAnsi="Times New Roman" w:cs="Times New Roman"/>
                <w:sz w:val="24"/>
                <w:szCs w:val="24"/>
                <w:lang w:val="en-US"/>
              </w:rPr>
              <w:t xml:space="preserve"> PNDR</w:t>
            </w:r>
          </w:p>
          <w:p w:rsidR="00466B26" w:rsidRPr="00F71E04" w:rsidRDefault="00342FD3" w:rsidP="00342FD3">
            <w:pPr>
              <w:autoSpaceDE w:val="0"/>
              <w:autoSpaceDN w:val="0"/>
              <w:adjustRightInd w:val="0"/>
              <w:spacing w:after="0" w:line="240" w:lineRule="auto"/>
              <w:rPr>
                <w:rFonts w:ascii="Times New Roman" w:eastAsia="SymbolMT" w:hAnsi="Times New Roman" w:cs="Times New Roman"/>
                <w:sz w:val="24"/>
                <w:szCs w:val="24"/>
                <w:lang w:val="en-US"/>
              </w:rPr>
            </w:pPr>
            <w:r w:rsidRPr="00F71E04">
              <w:rPr>
                <w:rFonts w:ascii="Times New Roman" w:eastAsia="SymbolMT" w:hAnsi="Times New Roman" w:cs="Times New Roman"/>
                <w:sz w:val="24"/>
                <w:szCs w:val="24"/>
                <w:lang w:val="en-US"/>
              </w:rPr>
              <w:t xml:space="preserve">  </w:t>
            </w:r>
            <w:proofErr w:type="spellStart"/>
            <w:r w:rsidR="00466B26" w:rsidRPr="00F71E04">
              <w:rPr>
                <w:rFonts w:ascii="Times New Roman" w:eastAsia="SymbolMT" w:hAnsi="Times New Roman" w:cs="Times New Roman"/>
                <w:sz w:val="24"/>
                <w:szCs w:val="24"/>
                <w:lang w:val="en-US"/>
              </w:rPr>
              <w:t>Studiul</w:t>
            </w:r>
            <w:proofErr w:type="spellEnd"/>
            <w:r w:rsidR="00466B26" w:rsidRPr="00F71E04">
              <w:rPr>
                <w:rFonts w:ascii="Times New Roman" w:eastAsia="SymbolMT" w:hAnsi="Times New Roman" w:cs="Times New Roman"/>
                <w:sz w:val="24"/>
                <w:szCs w:val="24"/>
                <w:lang w:val="en-US"/>
              </w:rPr>
              <w:t xml:space="preserve"> de </w:t>
            </w:r>
            <w:proofErr w:type="spellStart"/>
            <w:r w:rsidR="00466B26" w:rsidRPr="00F71E04">
              <w:rPr>
                <w:rFonts w:ascii="Times New Roman" w:eastAsia="SymbolMT" w:hAnsi="Times New Roman" w:cs="Times New Roman"/>
                <w:sz w:val="24"/>
                <w:szCs w:val="24"/>
                <w:lang w:val="en-US"/>
              </w:rPr>
              <w:t>fezabilitate</w:t>
            </w:r>
            <w:proofErr w:type="spellEnd"/>
          </w:p>
          <w:p w:rsidR="00310777" w:rsidRPr="00F71E04" w:rsidRDefault="00466B26" w:rsidP="00342FD3">
            <w:pPr>
              <w:pStyle w:val="ListParagraph"/>
              <w:autoSpaceDE w:val="0"/>
              <w:autoSpaceDN w:val="0"/>
              <w:adjustRightInd w:val="0"/>
              <w:spacing w:after="0" w:line="240" w:lineRule="auto"/>
              <w:ind w:left="124"/>
              <w:rPr>
                <w:rFonts w:ascii="Times New Roman" w:eastAsia="SymbolMT" w:hAnsi="Times New Roman" w:cs="Times New Roman"/>
                <w:sz w:val="24"/>
                <w:szCs w:val="24"/>
                <w:lang w:val="en-US"/>
              </w:rPr>
            </w:pPr>
            <w:proofErr w:type="spellStart"/>
            <w:r w:rsidRPr="00F71E04">
              <w:rPr>
                <w:rFonts w:ascii="Times New Roman" w:eastAsia="SymbolMT" w:hAnsi="Times New Roman" w:cs="Times New Roman"/>
                <w:sz w:val="24"/>
                <w:szCs w:val="24"/>
                <w:lang w:val="en-US"/>
              </w:rPr>
              <w:t>Adresa</w:t>
            </w:r>
            <w:proofErr w:type="spellEnd"/>
            <w:r w:rsidRPr="00F71E04">
              <w:rPr>
                <w:rFonts w:ascii="Times New Roman" w:eastAsia="SymbolMT" w:hAnsi="Times New Roman" w:cs="Times New Roman"/>
                <w:sz w:val="24"/>
                <w:szCs w:val="24"/>
                <w:lang w:val="en-US"/>
              </w:rPr>
              <w:t xml:space="preserve"> din </w:t>
            </w:r>
            <w:proofErr w:type="spellStart"/>
            <w:r w:rsidRPr="00F71E04">
              <w:rPr>
                <w:rFonts w:ascii="Times New Roman" w:eastAsia="SymbolMT" w:hAnsi="Times New Roman" w:cs="Times New Roman"/>
                <w:sz w:val="24"/>
                <w:szCs w:val="24"/>
                <w:lang w:val="en-US"/>
              </w:rPr>
              <w:t>partea</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primariei</w:t>
            </w:r>
            <w:proofErr w:type="spellEnd"/>
            <w:r w:rsidRPr="00F71E04">
              <w:rPr>
                <w:rFonts w:ascii="Times New Roman" w:eastAsia="SymbolMT" w:hAnsi="Times New Roman" w:cs="Times New Roman"/>
                <w:sz w:val="24"/>
                <w:szCs w:val="24"/>
                <w:lang w:val="en-US"/>
              </w:rPr>
              <w:t xml:space="preserve"> din care </w:t>
            </w:r>
            <w:proofErr w:type="spellStart"/>
            <w:r w:rsidRPr="00F71E04">
              <w:rPr>
                <w:rFonts w:ascii="Times New Roman" w:eastAsia="SymbolMT" w:hAnsi="Times New Roman" w:cs="Times New Roman"/>
                <w:sz w:val="24"/>
                <w:szCs w:val="24"/>
                <w:lang w:val="en-US"/>
              </w:rPr>
              <w:t>să</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rezulte</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dacă</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acestea</w:t>
            </w:r>
            <w:proofErr w:type="spellEnd"/>
            <w:r w:rsidRPr="00F71E04">
              <w:rPr>
                <w:rFonts w:ascii="Times New Roman" w:eastAsia="SymbolMT" w:hAnsi="Times New Roman" w:cs="Times New Roman"/>
                <w:sz w:val="24"/>
                <w:szCs w:val="24"/>
                <w:lang w:val="en-US"/>
              </w:rPr>
              <w:t xml:space="preserve"> au </w:t>
            </w:r>
            <w:proofErr w:type="spellStart"/>
            <w:r w:rsidRPr="00F71E04">
              <w:rPr>
                <w:rFonts w:ascii="Times New Roman" w:eastAsia="SymbolMT" w:hAnsi="Times New Roman" w:cs="Times New Roman"/>
                <w:sz w:val="24"/>
                <w:szCs w:val="24"/>
                <w:lang w:val="en-US"/>
              </w:rPr>
              <w:t>emis</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vreo</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autorizație</w:t>
            </w:r>
            <w:proofErr w:type="spellEnd"/>
            <w:r w:rsidRPr="00F71E04">
              <w:rPr>
                <w:rFonts w:ascii="Times New Roman" w:eastAsia="SymbolMT" w:hAnsi="Times New Roman" w:cs="Times New Roman"/>
                <w:sz w:val="24"/>
                <w:szCs w:val="24"/>
                <w:lang w:val="en-US"/>
              </w:rPr>
              <w:t xml:space="preserve"> de</w:t>
            </w:r>
            <w:r w:rsidR="00271CBA"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construire</w:t>
            </w:r>
            <w:proofErr w:type="spellEnd"/>
            <w:r w:rsidRPr="00F71E04">
              <w:rPr>
                <w:rFonts w:ascii="Times New Roman" w:eastAsia="SymbolMT" w:hAnsi="Times New Roman" w:cs="Times New Roman"/>
                <w:sz w:val="24"/>
                <w:szCs w:val="24"/>
                <w:lang w:val="en-US"/>
              </w:rPr>
              <w:t xml:space="preserve"> a </w:t>
            </w:r>
            <w:proofErr w:type="spellStart"/>
            <w:r w:rsidRPr="00F71E04">
              <w:rPr>
                <w:rFonts w:ascii="Times New Roman" w:eastAsia="SymbolMT" w:hAnsi="Times New Roman" w:cs="Times New Roman"/>
                <w:sz w:val="24"/>
                <w:szCs w:val="24"/>
                <w:lang w:val="en-US"/>
              </w:rPr>
              <w:t>unei</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rețele</w:t>
            </w:r>
            <w:proofErr w:type="spellEnd"/>
            <w:r w:rsidRPr="00F71E04">
              <w:rPr>
                <w:rFonts w:ascii="Times New Roman" w:eastAsia="SymbolMT" w:hAnsi="Times New Roman" w:cs="Times New Roman"/>
                <w:sz w:val="24"/>
                <w:szCs w:val="24"/>
                <w:lang w:val="en-US"/>
              </w:rPr>
              <w:t xml:space="preserve"> fixe de </w:t>
            </w:r>
            <w:proofErr w:type="spellStart"/>
            <w:r w:rsidRPr="00F71E04">
              <w:rPr>
                <w:rFonts w:ascii="Times New Roman" w:eastAsia="SymbolMT" w:hAnsi="Times New Roman" w:cs="Times New Roman"/>
                <w:sz w:val="24"/>
                <w:szCs w:val="24"/>
                <w:lang w:val="en-US"/>
              </w:rPr>
              <w:t>furnizare</w:t>
            </w:r>
            <w:proofErr w:type="spellEnd"/>
            <w:r w:rsidRPr="00F71E04">
              <w:rPr>
                <w:rFonts w:ascii="Times New Roman" w:eastAsia="SymbolMT" w:hAnsi="Times New Roman" w:cs="Times New Roman"/>
                <w:sz w:val="24"/>
                <w:szCs w:val="24"/>
                <w:lang w:val="en-US"/>
              </w:rPr>
              <w:t xml:space="preserve"> a </w:t>
            </w:r>
            <w:proofErr w:type="spellStart"/>
            <w:r w:rsidRPr="00F71E04">
              <w:rPr>
                <w:rFonts w:ascii="Times New Roman" w:eastAsia="SymbolMT" w:hAnsi="Times New Roman" w:cs="Times New Roman"/>
                <w:sz w:val="24"/>
                <w:szCs w:val="24"/>
                <w:lang w:val="en-US"/>
              </w:rPr>
              <w:t>serviciilor</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în</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bandă</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largă</w:t>
            </w:r>
            <w:proofErr w:type="spellEnd"/>
            <w:r w:rsidRPr="00F71E04">
              <w:rPr>
                <w:rFonts w:ascii="Times New Roman" w:eastAsia="SymbolMT" w:hAnsi="Times New Roman" w:cs="Times New Roman"/>
                <w:sz w:val="24"/>
                <w:szCs w:val="24"/>
                <w:lang w:val="en-US"/>
              </w:rPr>
              <w:t xml:space="preserve"> de mare </w:t>
            </w:r>
            <w:proofErr w:type="spellStart"/>
            <w:r w:rsidRPr="00F71E04">
              <w:rPr>
                <w:rFonts w:ascii="Times New Roman" w:eastAsia="SymbolMT" w:hAnsi="Times New Roman" w:cs="Times New Roman"/>
                <w:sz w:val="24"/>
                <w:szCs w:val="24"/>
                <w:lang w:val="en-US"/>
              </w:rPr>
              <w:t>viteză</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peste</w:t>
            </w:r>
            <w:proofErr w:type="spellEnd"/>
            <w:r w:rsidR="00271CBA" w:rsidRPr="00F71E04">
              <w:rPr>
                <w:rFonts w:ascii="Times New Roman" w:eastAsia="SymbolMT" w:hAnsi="Times New Roman" w:cs="Times New Roman"/>
                <w:sz w:val="24"/>
                <w:szCs w:val="24"/>
                <w:lang w:val="en-US"/>
              </w:rPr>
              <w:t xml:space="preserve"> </w:t>
            </w:r>
            <w:r w:rsidRPr="00F71E04">
              <w:rPr>
                <w:rFonts w:ascii="Times New Roman" w:eastAsia="SymbolMT" w:hAnsi="Times New Roman" w:cs="Times New Roman"/>
                <w:sz w:val="24"/>
                <w:szCs w:val="24"/>
                <w:lang w:val="en-US"/>
              </w:rPr>
              <w:t xml:space="preserve">30 Mbps) </w:t>
            </w:r>
            <w:proofErr w:type="spellStart"/>
            <w:r w:rsidRPr="00F71E04">
              <w:rPr>
                <w:rFonts w:ascii="Times New Roman" w:eastAsia="SymbolMT" w:hAnsi="Times New Roman" w:cs="Times New Roman"/>
                <w:sz w:val="24"/>
                <w:szCs w:val="24"/>
                <w:lang w:val="en-US"/>
              </w:rPr>
              <w:t>și</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dacă</w:t>
            </w:r>
            <w:proofErr w:type="spellEnd"/>
            <w:r w:rsidRPr="00F71E04">
              <w:rPr>
                <w:rFonts w:ascii="Times New Roman" w:eastAsia="SymbolMT" w:hAnsi="Times New Roman" w:cs="Times New Roman"/>
                <w:sz w:val="24"/>
                <w:szCs w:val="24"/>
                <w:lang w:val="en-US"/>
              </w:rPr>
              <w:t xml:space="preserve"> a </w:t>
            </w:r>
            <w:proofErr w:type="spellStart"/>
            <w:r w:rsidRPr="00F71E04">
              <w:rPr>
                <w:rFonts w:ascii="Times New Roman" w:eastAsia="SymbolMT" w:hAnsi="Times New Roman" w:cs="Times New Roman"/>
                <w:sz w:val="24"/>
                <w:szCs w:val="24"/>
                <w:lang w:val="en-US"/>
              </w:rPr>
              <w:t>început</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ori</w:t>
            </w:r>
            <w:proofErr w:type="spellEnd"/>
            <w:r w:rsidRPr="00F71E04">
              <w:rPr>
                <w:rFonts w:ascii="Times New Roman" w:eastAsia="SymbolMT" w:hAnsi="Times New Roman" w:cs="Times New Roman"/>
                <w:sz w:val="24"/>
                <w:szCs w:val="24"/>
                <w:lang w:val="en-US"/>
              </w:rPr>
              <w:t xml:space="preserve"> </w:t>
            </w:r>
          </w:p>
          <w:p w:rsidR="00466B26" w:rsidRPr="00F71E04" w:rsidRDefault="00466B26" w:rsidP="00310777">
            <w:pPr>
              <w:pStyle w:val="ListParagraph"/>
              <w:autoSpaceDE w:val="0"/>
              <w:autoSpaceDN w:val="0"/>
              <w:adjustRightInd w:val="0"/>
              <w:spacing w:after="0" w:line="240" w:lineRule="auto"/>
              <w:ind w:left="124"/>
              <w:rPr>
                <w:rFonts w:ascii="Times New Roman" w:eastAsia="SymbolMT" w:hAnsi="Times New Roman" w:cs="Times New Roman"/>
                <w:sz w:val="24"/>
                <w:szCs w:val="24"/>
                <w:lang w:val="en-US"/>
              </w:rPr>
            </w:pPr>
            <w:r w:rsidRPr="00F71E04">
              <w:rPr>
                <w:rFonts w:ascii="Times New Roman" w:eastAsia="SymbolMT" w:hAnsi="Times New Roman" w:cs="Times New Roman"/>
                <w:sz w:val="24"/>
                <w:szCs w:val="24"/>
                <w:lang w:val="en-US"/>
              </w:rPr>
              <w:t xml:space="preserve">s-a </w:t>
            </w:r>
            <w:proofErr w:type="spellStart"/>
            <w:r w:rsidRPr="00F71E04">
              <w:rPr>
                <w:rFonts w:ascii="Times New Roman" w:eastAsia="SymbolMT" w:hAnsi="Times New Roman" w:cs="Times New Roman"/>
                <w:sz w:val="24"/>
                <w:szCs w:val="24"/>
                <w:lang w:val="en-US"/>
              </w:rPr>
              <w:t>finalizat</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construcția</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efectivă</w:t>
            </w:r>
            <w:proofErr w:type="spellEnd"/>
          </w:p>
          <w:p w:rsidR="006C7721" w:rsidRPr="00356430" w:rsidRDefault="00466B26" w:rsidP="00356430">
            <w:pPr>
              <w:pStyle w:val="ListParagraph"/>
              <w:autoSpaceDE w:val="0"/>
              <w:autoSpaceDN w:val="0"/>
              <w:adjustRightInd w:val="0"/>
              <w:spacing w:after="0" w:line="240" w:lineRule="auto"/>
              <w:ind w:left="124"/>
              <w:rPr>
                <w:rFonts w:ascii="Times New Roman" w:eastAsia="SymbolMT" w:hAnsi="Times New Roman" w:cs="Times New Roman"/>
                <w:sz w:val="24"/>
                <w:szCs w:val="24"/>
                <w:lang w:val="en-US"/>
              </w:rPr>
            </w:pPr>
            <w:proofErr w:type="spellStart"/>
            <w:r w:rsidRPr="00F71E04">
              <w:rPr>
                <w:rFonts w:ascii="Times New Roman" w:eastAsia="SymbolMT" w:hAnsi="Times New Roman" w:cs="Times New Roman"/>
                <w:b/>
                <w:bCs/>
                <w:sz w:val="24"/>
                <w:szCs w:val="24"/>
                <w:lang w:val="en-US"/>
              </w:rPr>
              <w:t>Adresă</w:t>
            </w:r>
            <w:proofErr w:type="spellEnd"/>
            <w:r w:rsidRPr="00F71E04">
              <w:rPr>
                <w:rFonts w:ascii="Times New Roman" w:eastAsia="SymbolMT" w:hAnsi="Times New Roman" w:cs="Times New Roman"/>
                <w:b/>
                <w:bCs/>
                <w:sz w:val="24"/>
                <w:szCs w:val="24"/>
                <w:lang w:val="en-US"/>
              </w:rPr>
              <w:t xml:space="preserve"> de la ANCOM </w:t>
            </w:r>
            <w:proofErr w:type="spellStart"/>
            <w:r w:rsidRPr="00F71E04">
              <w:rPr>
                <w:rFonts w:ascii="Times New Roman" w:eastAsia="SymbolMT" w:hAnsi="Times New Roman" w:cs="Times New Roman"/>
                <w:sz w:val="24"/>
                <w:szCs w:val="24"/>
                <w:lang w:val="en-US"/>
              </w:rPr>
              <w:t>privind</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încadrarea</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localității</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unde</w:t>
            </w:r>
            <w:proofErr w:type="spellEnd"/>
            <w:r w:rsidRPr="00F71E04">
              <w:rPr>
                <w:rFonts w:ascii="Times New Roman" w:eastAsia="SymbolMT" w:hAnsi="Times New Roman" w:cs="Times New Roman"/>
                <w:sz w:val="24"/>
                <w:szCs w:val="24"/>
                <w:lang w:val="en-US"/>
              </w:rPr>
              <w:t xml:space="preserve"> se </w:t>
            </w:r>
            <w:proofErr w:type="spellStart"/>
            <w:r w:rsidRPr="00F71E04">
              <w:rPr>
                <w:rFonts w:ascii="Times New Roman" w:eastAsia="SymbolMT" w:hAnsi="Times New Roman" w:cs="Times New Roman"/>
                <w:sz w:val="24"/>
                <w:szCs w:val="24"/>
                <w:lang w:val="en-US"/>
              </w:rPr>
              <w:t>realizează</w:t>
            </w:r>
            <w:proofErr w:type="spellEnd"/>
            <w:r w:rsidRPr="00F71E04">
              <w:rPr>
                <w:rFonts w:ascii="Times New Roman" w:eastAsia="SymbolMT" w:hAnsi="Times New Roman" w:cs="Times New Roman"/>
                <w:sz w:val="24"/>
                <w:szCs w:val="24"/>
                <w:lang w:val="en-US"/>
              </w:rPr>
              <w:t xml:space="preserve"> </w:t>
            </w:r>
            <w:proofErr w:type="spellStart"/>
            <w:r w:rsidRPr="00F71E04">
              <w:rPr>
                <w:rFonts w:ascii="Times New Roman" w:eastAsia="SymbolMT" w:hAnsi="Times New Roman" w:cs="Times New Roman"/>
                <w:sz w:val="24"/>
                <w:szCs w:val="24"/>
                <w:lang w:val="en-US"/>
              </w:rPr>
              <w:t>investiți</w:t>
            </w:r>
            <w:r w:rsidR="00356430">
              <w:rPr>
                <w:rFonts w:ascii="Times New Roman" w:eastAsia="SymbolMT" w:hAnsi="Times New Roman" w:cs="Times New Roman"/>
                <w:sz w:val="24"/>
                <w:szCs w:val="24"/>
                <w:lang w:val="en-US"/>
              </w:rPr>
              <w:t>a</w:t>
            </w:r>
            <w:proofErr w:type="spellEnd"/>
            <w:r w:rsidR="00356430">
              <w:rPr>
                <w:rFonts w:ascii="Times New Roman" w:eastAsia="SymbolMT" w:hAnsi="Times New Roman" w:cs="Times New Roman"/>
                <w:sz w:val="24"/>
                <w:szCs w:val="24"/>
                <w:lang w:val="en-US"/>
              </w:rPr>
              <w:t xml:space="preserve">, </w:t>
            </w:r>
            <w:proofErr w:type="spellStart"/>
            <w:r w:rsidR="00356430">
              <w:rPr>
                <w:rFonts w:ascii="Times New Roman" w:eastAsia="SymbolMT" w:hAnsi="Times New Roman" w:cs="Times New Roman"/>
                <w:sz w:val="24"/>
                <w:szCs w:val="24"/>
                <w:lang w:val="en-US"/>
              </w:rPr>
              <w:t>în</w:t>
            </w:r>
            <w:proofErr w:type="spellEnd"/>
            <w:r w:rsidR="00356430">
              <w:rPr>
                <w:rFonts w:ascii="Times New Roman" w:eastAsia="SymbolMT" w:hAnsi="Times New Roman" w:cs="Times New Roman"/>
                <w:sz w:val="24"/>
                <w:szCs w:val="24"/>
                <w:lang w:val="en-US"/>
              </w:rPr>
              <w:t xml:space="preserve"> </w:t>
            </w:r>
            <w:proofErr w:type="spellStart"/>
            <w:r w:rsidR="00356430">
              <w:rPr>
                <w:rFonts w:ascii="Times New Roman" w:eastAsia="SymbolMT" w:hAnsi="Times New Roman" w:cs="Times New Roman"/>
                <w:sz w:val="24"/>
                <w:szCs w:val="24"/>
                <w:lang w:val="en-US"/>
              </w:rPr>
              <w:t>lista</w:t>
            </w:r>
            <w:proofErr w:type="spellEnd"/>
            <w:r w:rsidR="00356430">
              <w:rPr>
                <w:rFonts w:ascii="Times New Roman" w:eastAsia="SymbolMT" w:hAnsi="Times New Roman" w:cs="Times New Roman"/>
                <w:sz w:val="24"/>
                <w:szCs w:val="24"/>
                <w:lang w:val="en-US"/>
              </w:rPr>
              <w:t xml:space="preserve"> </w:t>
            </w:r>
            <w:proofErr w:type="spellStart"/>
            <w:r w:rsidR="00356430">
              <w:rPr>
                <w:rFonts w:ascii="Times New Roman" w:eastAsia="SymbolMT" w:hAnsi="Times New Roman" w:cs="Times New Roman"/>
                <w:sz w:val="24"/>
                <w:szCs w:val="24"/>
                <w:lang w:val="en-US"/>
              </w:rPr>
              <w:t>zonelor</w:t>
            </w:r>
            <w:proofErr w:type="spellEnd"/>
            <w:r w:rsidR="00356430">
              <w:rPr>
                <w:rFonts w:ascii="Times New Roman" w:eastAsia="SymbolMT" w:hAnsi="Times New Roman" w:cs="Times New Roman"/>
                <w:sz w:val="24"/>
                <w:szCs w:val="24"/>
                <w:lang w:val="en-US"/>
              </w:rPr>
              <w:t xml:space="preserve"> </w:t>
            </w:r>
            <w:proofErr w:type="spellStart"/>
            <w:r w:rsidR="00356430">
              <w:rPr>
                <w:rFonts w:ascii="Times New Roman" w:eastAsia="SymbolMT" w:hAnsi="Times New Roman" w:cs="Times New Roman"/>
                <w:sz w:val="24"/>
                <w:szCs w:val="24"/>
                <w:lang w:val="en-US"/>
              </w:rPr>
              <w:t>albe</w:t>
            </w:r>
            <w:proofErr w:type="spellEnd"/>
            <w:r w:rsidR="00356430">
              <w:rPr>
                <w:rFonts w:ascii="Times New Roman" w:eastAsia="SymbolMT" w:hAnsi="Times New Roman" w:cs="Times New Roman"/>
                <w:sz w:val="24"/>
                <w:szCs w:val="24"/>
                <w:lang w:val="en-US"/>
              </w:rPr>
              <w:t xml:space="preserve"> (LZA).</w:t>
            </w:r>
          </w:p>
        </w:tc>
      </w:tr>
      <w:tr w:rsidR="00F71E04" w:rsidRPr="00F71E04" w:rsidTr="00C9320B">
        <w:trPr>
          <w:trHeight w:val="29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6C7721" w:rsidRPr="00F71E04" w:rsidRDefault="006C7721" w:rsidP="006C7721">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 xml:space="preserve">EG9 </w:t>
            </w:r>
            <w:r w:rsidR="00271CBA" w:rsidRPr="00F71E04">
              <w:rPr>
                <w:rFonts w:ascii="Times New Roman" w:hAnsi="Times New Roman" w:cs="Times New Roman"/>
                <w:b/>
                <w:bCs/>
                <w:noProof/>
                <w:sz w:val="24"/>
                <w:szCs w:val="24"/>
                <w:lang w:eastAsia="fr-FR"/>
              </w:rPr>
              <w:t>Solicitanţii trebuie sa prezinte toate avizele/acordurile şi autorizaţiile necesare investiţiei</w:t>
            </w:r>
          </w:p>
        </w:tc>
        <w:tc>
          <w:tcPr>
            <w:tcW w:w="383" w:type="dxa"/>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53" w:type="dxa"/>
            <w:gridSpan w:val="4"/>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6C7721" w:rsidRPr="00F71E04" w:rsidRDefault="006C7721" w:rsidP="00C9320B">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C9320B">
        <w:trPr>
          <w:trHeight w:val="773"/>
        </w:trPr>
        <w:tc>
          <w:tcPr>
            <w:tcW w:w="10438" w:type="dxa"/>
            <w:gridSpan w:val="12"/>
            <w:tcBorders>
              <w:top w:val="single" w:sz="6" w:space="0" w:color="auto"/>
              <w:left w:val="single" w:sz="12" w:space="0" w:color="auto"/>
              <w:bottom w:val="single" w:sz="4" w:space="0" w:color="auto"/>
              <w:right w:val="single" w:sz="12" w:space="0" w:color="auto"/>
            </w:tcBorders>
            <w:shd w:val="clear" w:color="auto" w:fill="auto"/>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2F4515" w:rsidRPr="00F71E04" w:rsidRDefault="002F4515" w:rsidP="00342FD3">
            <w:pPr>
              <w:pStyle w:val="ListParagraph"/>
              <w:pBdr>
                <w:left w:val="single" w:sz="8" w:space="0" w:color="auto"/>
              </w:pBdr>
              <w:overflowPunct w:val="0"/>
              <w:autoSpaceDE w:val="0"/>
              <w:autoSpaceDN w:val="0"/>
              <w:adjustRightInd w:val="0"/>
              <w:spacing w:after="0" w:line="240" w:lineRule="auto"/>
              <w:ind w:left="124"/>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Avizul tehnic al INSCC</w:t>
            </w:r>
          </w:p>
          <w:p w:rsidR="002F4515" w:rsidRPr="00F71E04" w:rsidRDefault="002F4515" w:rsidP="00342FD3">
            <w:pPr>
              <w:pStyle w:val="ListParagraph"/>
              <w:pBdr>
                <w:left w:val="single" w:sz="8" w:space="0" w:color="auto"/>
              </w:pBdr>
              <w:overflowPunct w:val="0"/>
              <w:autoSpaceDE w:val="0"/>
              <w:autoSpaceDN w:val="0"/>
              <w:adjustRightInd w:val="0"/>
              <w:spacing w:after="0" w:line="240" w:lineRule="auto"/>
              <w:ind w:left="124"/>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Adresă de la ANCOM privind încadrarea localității unde se realizează investiția, în lista zonelor albe (LZA)</w:t>
            </w:r>
          </w:p>
          <w:p w:rsidR="00271CBA" w:rsidRPr="00F71E04" w:rsidRDefault="002F4515" w:rsidP="00342FD3">
            <w:pPr>
              <w:pStyle w:val="ListParagraph"/>
              <w:pBdr>
                <w:left w:val="single" w:sz="8" w:space="0" w:color="auto"/>
              </w:pBdr>
              <w:overflowPunct w:val="0"/>
              <w:autoSpaceDE w:val="0"/>
              <w:autoSpaceDN w:val="0"/>
              <w:adjustRightInd w:val="0"/>
              <w:spacing w:after="0" w:line="240" w:lineRule="auto"/>
              <w:ind w:left="124"/>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Notificare DSP</w:t>
            </w:r>
          </w:p>
          <w:p w:rsidR="006C7721" w:rsidRPr="00F71E04" w:rsidRDefault="00AF1C11" w:rsidP="00356430">
            <w:pPr>
              <w:pStyle w:val="ListParagraph"/>
              <w:pBdr>
                <w:left w:val="single" w:sz="8" w:space="0" w:color="auto"/>
              </w:pBdr>
              <w:overflowPunct w:val="0"/>
              <w:autoSpaceDE w:val="0"/>
              <w:autoSpaceDN w:val="0"/>
              <w:adjustRightInd w:val="0"/>
              <w:spacing w:after="0" w:line="240" w:lineRule="auto"/>
              <w:ind w:left="124"/>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Notificare DSVSA</w:t>
            </w:r>
          </w:p>
        </w:tc>
      </w:tr>
      <w:tr w:rsidR="00F71E04" w:rsidRPr="00F71E04" w:rsidTr="00C9320B">
        <w:trPr>
          <w:trHeight w:val="29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6C7721" w:rsidRPr="00F71E04" w:rsidRDefault="006C7721" w:rsidP="006C7721">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EG10</w:t>
            </w:r>
            <w:r w:rsidR="00F07F60" w:rsidRPr="00F71E04">
              <w:rPr>
                <w:rFonts w:ascii="Times New Roman" w:hAnsi="Times New Roman" w:cs="Times New Roman"/>
                <w:b/>
                <w:bCs/>
                <w:noProof/>
                <w:sz w:val="24"/>
                <w:szCs w:val="24"/>
                <w:lang w:eastAsia="fr-FR"/>
              </w:rPr>
              <w:t xml:space="preserve"> Beneficiarul ajutorului „de minimis” va oferi acces în condiţiile pieţei şi nediscriminatoriu la reţelele de distribuţie finanţate în cadrul acestei masuri, tuturor operatorilor interesaţi sa-şi dezvolte propria reţea de acces, în limita capacitaţilor tehnice disponibile şi urmare a unei cereri exprese din partea acestora</w:t>
            </w:r>
          </w:p>
        </w:tc>
        <w:tc>
          <w:tcPr>
            <w:tcW w:w="383" w:type="dxa"/>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53" w:type="dxa"/>
            <w:gridSpan w:val="4"/>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6C7721" w:rsidRPr="00F71E04" w:rsidRDefault="006C7721" w:rsidP="00C9320B">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F71E04" w:rsidRPr="00F71E04" w:rsidTr="00C9320B">
        <w:trPr>
          <w:trHeight w:val="773"/>
        </w:trPr>
        <w:tc>
          <w:tcPr>
            <w:tcW w:w="10438" w:type="dxa"/>
            <w:gridSpan w:val="12"/>
            <w:tcBorders>
              <w:top w:val="single" w:sz="6" w:space="0" w:color="auto"/>
              <w:left w:val="single" w:sz="12" w:space="0" w:color="auto"/>
              <w:bottom w:val="single" w:sz="4" w:space="0" w:color="auto"/>
              <w:right w:val="single" w:sz="12" w:space="0" w:color="auto"/>
            </w:tcBorders>
            <w:shd w:val="clear" w:color="auto" w:fill="auto"/>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342FD3" w:rsidRPr="00F71E04" w:rsidRDefault="00F07F60" w:rsidP="00F36D31">
            <w:pPr>
              <w:pBdr>
                <w:left w:val="single" w:sz="8" w:space="0" w:color="auto"/>
              </w:pBdr>
              <w:overflowPunct w:val="0"/>
              <w:autoSpaceDE w:val="0"/>
              <w:autoSpaceDN w:val="0"/>
              <w:adjustRightInd w:val="0"/>
              <w:spacing w:before="100" w:beforeAutospacing="1"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Declaraţie pe propria răspundere</w:t>
            </w:r>
            <w:r w:rsidR="008A2FE0" w:rsidRPr="00F71E04">
              <w:rPr>
                <w:rFonts w:ascii="Times New Roman" w:hAnsi="Times New Roman" w:cs="Times New Roman"/>
                <w:bCs/>
                <w:noProof/>
                <w:sz w:val="24"/>
                <w:szCs w:val="24"/>
                <w:lang w:eastAsia="fr-FR"/>
              </w:rPr>
              <w:t xml:space="preserve"> (An</w:t>
            </w:r>
            <w:bookmarkStart w:id="1" w:name="_GoBack"/>
            <w:bookmarkEnd w:id="1"/>
            <w:r w:rsidR="008A2FE0" w:rsidRPr="00F71E04">
              <w:rPr>
                <w:rFonts w:ascii="Times New Roman" w:hAnsi="Times New Roman" w:cs="Times New Roman"/>
                <w:bCs/>
                <w:noProof/>
                <w:sz w:val="24"/>
                <w:szCs w:val="24"/>
                <w:lang w:eastAsia="fr-FR"/>
              </w:rPr>
              <w:t xml:space="preserve">exa </w:t>
            </w:r>
            <w:r w:rsidR="00F36D31">
              <w:rPr>
                <w:rFonts w:ascii="Times New Roman" w:hAnsi="Times New Roman" w:cs="Times New Roman"/>
                <w:bCs/>
                <w:noProof/>
                <w:sz w:val="24"/>
                <w:szCs w:val="24"/>
                <w:lang w:eastAsia="fr-FR"/>
              </w:rPr>
              <w:t>7</w:t>
            </w:r>
            <w:r w:rsidR="008A2FE0" w:rsidRPr="00F71E04">
              <w:rPr>
                <w:rFonts w:ascii="Times New Roman" w:hAnsi="Times New Roman" w:cs="Times New Roman"/>
                <w:bCs/>
                <w:noProof/>
                <w:sz w:val="24"/>
                <w:szCs w:val="24"/>
                <w:lang w:eastAsia="fr-FR"/>
              </w:rPr>
              <w:t>)</w:t>
            </w:r>
          </w:p>
        </w:tc>
      </w:tr>
      <w:tr w:rsidR="00F71E04" w:rsidRPr="00F71E04" w:rsidTr="00C9320B">
        <w:trPr>
          <w:trHeight w:val="295"/>
        </w:trPr>
        <w:tc>
          <w:tcPr>
            <w:tcW w:w="8972" w:type="dxa"/>
            <w:gridSpan w:val="4"/>
            <w:tcBorders>
              <w:top w:val="single" w:sz="12" w:space="0" w:color="auto"/>
              <w:left w:val="single" w:sz="12" w:space="0" w:color="auto"/>
              <w:bottom w:val="single" w:sz="6" w:space="0" w:color="auto"/>
              <w:right w:val="single" w:sz="12" w:space="0" w:color="auto"/>
            </w:tcBorders>
            <w:shd w:val="clear" w:color="auto" w:fill="auto"/>
          </w:tcPr>
          <w:p w:rsidR="006C7721" w:rsidRPr="00F71E04" w:rsidRDefault="006C7721" w:rsidP="006C7721">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
                <w:bCs/>
                <w:noProof/>
                <w:sz w:val="24"/>
                <w:szCs w:val="24"/>
                <w:lang w:eastAsia="fr-FR"/>
              </w:rPr>
              <w:t xml:space="preserve">EG11 </w:t>
            </w:r>
            <w:r w:rsidR="00F07F60" w:rsidRPr="00F71E04">
              <w:rPr>
                <w:rFonts w:ascii="Times New Roman" w:hAnsi="Times New Roman" w:cs="Times New Roman"/>
                <w:b/>
                <w:bCs/>
                <w:noProof/>
                <w:sz w:val="24"/>
                <w:szCs w:val="24"/>
                <w:lang w:eastAsia="fr-FR"/>
              </w:rPr>
              <w:t>Viteza de transfer pe care solicitantul/solicitanţii sprijinului trebuie să o asigure va fi în conformitate cu prevederile Strategiei Naționale Agenda Digitală 2020, respectiv o viteză de transfer de minimum 30 Mbps partajat atât pentru persoane fizice cât și pentru persoane juridice.</w:t>
            </w:r>
          </w:p>
        </w:tc>
        <w:tc>
          <w:tcPr>
            <w:tcW w:w="383" w:type="dxa"/>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453" w:type="dxa"/>
            <w:gridSpan w:val="4"/>
            <w:tcBorders>
              <w:top w:val="single" w:sz="12" w:space="0" w:color="auto"/>
              <w:left w:val="single" w:sz="12" w:space="0" w:color="auto"/>
              <w:bottom w:val="single" w:sz="6" w:space="0" w:color="auto"/>
              <w:right w:val="single" w:sz="12" w:space="0" w:color="auto"/>
            </w:tcBorders>
            <w:shd w:val="clear" w:color="auto" w:fill="auto"/>
            <w:vAlign w:val="center"/>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sym w:font="Wingdings" w:char="F06F"/>
            </w:r>
          </w:p>
        </w:tc>
        <w:tc>
          <w:tcPr>
            <w:tcW w:w="630" w:type="dxa"/>
            <w:gridSpan w:val="3"/>
            <w:tcBorders>
              <w:top w:val="single" w:sz="12" w:space="0" w:color="auto"/>
              <w:left w:val="single" w:sz="12" w:space="0" w:color="auto"/>
              <w:bottom w:val="single" w:sz="6" w:space="0" w:color="auto"/>
              <w:right w:val="single" w:sz="12" w:space="0" w:color="auto"/>
            </w:tcBorders>
            <w:shd w:val="clear" w:color="auto" w:fill="A6A6A6"/>
          </w:tcPr>
          <w:p w:rsidR="006C7721" w:rsidRPr="00F71E04" w:rsidRDefault="006C7721" w:rsidP="00C9320B">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p>
        </w:tc>
      </w:tr>
      <w:tr w:rsidR="006C7721" w:rsidRPr="00F71E04" w:rsidTr="00C9320B">
        <w:trPr>
          <w:trHeight w:val="773"/>
        </w:trPr>
        <w:tc>
          <w:tcPr>
            <w:tcW w:w="10438" w:type="dxa"/>
            <w:gridSpan w:val="12"/>
            <w:tcBorders>
              <w:top w:val="single" w:sz="6" w:space="0" w:color="auto"/>
              <w:left w:val="single" w:sz="12" w:space="0" w:color="auto"/>
              <w:bottom w:val="single" w:sz="4" w:space="0" w:color="auto"/>
              <w:right w:val="single" w:sz="12" w:space="0" w:color="auto"/>
            </w:tcBorders>
            <w:shd w:val="clear" w:color="auto" w:fill="auto"/>
          </w:tcPr>
          <w:p w:rsidR="006C7721" w:rsidRPr="00F71E04" w:rsidRDefault="006C7721" w:rsidP="00C9320B">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cs="Times New Roman"/>
                <w:bCs/>
                <w:i/>
                <w:noProof/>
                <w:sz w:val="24"/>
                <w:szCs w:val="24"/>
                <w:lang w:eastAsia="fr-FR"/>
              </w:rPr>
            </w:pPr>
            <w:r w:rsidRPr="00F71E04">
              <w:rPr>
                <w:rFonts w:ascii="Times New Roman" w:hAnsi="Times New Roman" w:cs="Times New Roman"/>
                <w:bCs/>
                <w:i/>
                <w:noProof/>
                <w:sz w:val="24"/>
                <w:szCs w:val="24"/>
                <w:lang w:eastAsia="fr-FR"/>
              </w:rPr>
              <w:t>Documente Verificate:</w:t>
            </w:r>
          </w:p>
          <w:p w:rsidR="00310777" w:rsidRPr="00F71E04" w:rsidRDefault="00342FD3" w:rsidP="00342FD3">
            <w:pPr>
              <w:pStyle w:val="ListParagraph"/>
              <w:pBdr>
                <w:left w:val="single" w:sz="8" w:space="0" w:color="auto"/>
              </w:pBdr>
              <w:overflowPunct w:val="0"/>
              <w:autoSpaceDE w:val="0"/>
              <w:autoSpaceDN w:val="0"/>
              <w:adjustRightInd w:val="0"/>
              <w:spacing w:before="100" w:beforeAutospacing="1" w:after="0" w:line="240" w:lineRule="auto"/>
              <w:ind w:left="0"/>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 xml:space="preserve">- </w:t>
            </w:r>
            <w:r w:rsidR="00310777" w:rsidRPr="00F71E04">
              <w:rPr>
                <w:rFonts w:ascii="Times New Roman" w:hAnsi="Times New Roman" w:cs="Times New Roman"/>
                <w:bCs/>
                <w:noProof/>
                <w:sz w:val="24"/>
                <w:szCs w:val="24"/>
                <w:lang w:eastAsia="fr-FR"/>
              </w:rPr>
              <w:t>Studiul de Fezabilitate / Documentația de Avizare pentru Lucrări- de Intervenții/ Memoriu justificativ</w:t>
            </w:r>
          </w:p>
          <w:p w:rsidR="00310777" w:rsidRPr="00F71E04" w:rsidRDefault="00342FD3" w:rsidP="00342FD3">
            <w:pPr>
              <w:pBdr>
                <w:left w:val="single" w:sz="8" w:space="0" w:color="auto"/>
              </w:pBd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 xml:space="preserve">- </w:t>
            </w:r>
            <w:r w:rsidR="00310777" w:rsidRPr="00F71E04">
              <w:rPr>
                <w:rFonts w:ascii="Times New Roman" w:hAnsi="Times New Roman" w:cs="Times New Roman"/>
                <w:bCs/>
                <w:noProof/>
                <w:sz w:val="24"/>
                <w:szCs w:val="24"/>
                <w:lang w:eastAsia="fr-FR"/>
              </w:rPr>
              <w:t>Avizul tehnic al INSCC</w:t>
            </w:r>
          </w:p>
          <w:p w:rsidR="00310777" w:rsidRPr="00F71E04" w:rsidRDefault="00342FD3" w:rsidP="00342FD3">
            <w:pPr>
              <w:pBdr>
                <w:left w:val="single" w:sz="8" w:space="0" w:color="auto"/>
              </w:pBd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F71E04">
              <w:rPr>
                <w:rFonts w:ascii="Times New Roman" w:hAnsi="Times New Roman" w:cs="Times New Roman"/>
                <w:bCs/>
                <w:noProof/>
                <w:sz w:val="24"/>
                <w:szCs w:val="24"/>
                <w:lang w:eastAsia="fr-FR"/>
              </w:rPr>
              <w:t xml:space="preserve">- </w:t>
            </w:r>
            <w:r w:rsidR="00310777" w:rsidRPr="00F71E04">
              <w:rPr>
                <w:rFonts w:ascii="Times New Roman" w:hAnsi="Times New Roman" w:cs="Times New Roman"/>
                <w:bCs/>
                <w:noProof/>
                <w:sz w:val="24"/>
                <w:szCs w:val="24"/>
                <w:lang w:eastAsia="fr-FR"/>
              </w:rPr>
              <w:t>Adresă de la ANCOM privind încadrarea localității unde se realizează investiția, în lista zonelor albe (LZA)</w:t>
            </w:r>
          </w:p>
          <w:p w:rsidR="006C7721" w:rsidRPr="00F71E04" w:rsidRDefault="006C7721" w:rsidP="006C7721">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p>
        </w:tc>
      </w:tr>
    </w:tbl>
    <w:p w:rsidR="00687E89" w:rsidRPr="00F71E04" w:rsidRDefault="00687E89"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p>
    <w:p w:rsidR="00E63493" w:rsidRPr="00F71E04" w:rsidRDefault="004237D7"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r w:rsidRPr="00F71E04">
        <w:rPr>
          <w:rFonts w:ascii="Times New Roman" w:eastAsiaTheme="minorHAnsi" w:hAnsi="Times New Roman" w:cs="Times New Roman"/>
          <w:b/>
          <w:sz w:val="24"/>
          <w:szCs w:val="24"/>
        </w:rPr>
        <w:t>3</w:t>
      </w:r>
      <w:r w:rsidR="00E63493" w:rsidRPr="00F71E04">
        <w:rPr>
          <w:rFonts w:ascii="Times New Roman" w:eastAsiaTheme="minorHAnsi" w:hAnsi="Times New Roman" w:cs="Times New Roman"/>
          <w:b/>
          <w:sz w:val="24"/>
          <w:szCs w:val="24"/>
        </w:rPr>
        <w:t>. Verificarea bugetului indicativ:</w:t>
      </w:r>
    </w:p>
    <w:p w:rsidR="004D2E5D" w:rsidRPr="00F71E04" w:rsidRDefault="004D2E5D" w:rsidP="00E63493">
      <w:pPr>
        <w:spacing w:after="0" w:line="240" w:lineRule="auto"/>
        <w:jc w:val="both"/>
        <w:rPr>
          <w:rFonts w:ascii="Times New Roman" w:eastAsia="Arial Unicode MS" w:hAnsi="Times New Roman" w:cs="Times New Roman"/>
          <w:iCs/>
          <w:sz w:val="20"/>
          <w:szCs w:val="24"/>
          <w:lang w:val="fr-FR"/>
        </w:rPr>
      </w:pPr>
    </w:p>
    <w:p w:rsidR="00E63493" w:rsidRPr="00F71E04" w:rsidRDefault="009C6FA3" w:rsidP="00E63493">
      <w:pPr>
        <w:spacing w:after="0" w:line="240" w:lineRule="auto"/>
        <w:jc w:val="both"/>
        <w:rPr>
          <w:rFonts w:ascii="Times New Roman" w:eastAsia="Arial Unicode MS" w:hAnsi="Times New Roman" w:cs="Times New Roman"/>
          <w:b/>
          <w:iCs/>
          <w:sz w:val="24"/>
          <w:szCs w:val="24"/>
          <w:lang w:val="fr-FR"/>
        </w:rPr>
      </w:pPr>
      <w:r w:rsidRPr="00F71E04">
        <w:rPr>
          <w:rFonts w:ascii="Times New Roman" w:eastAsia="Arial Unicode MS" w:hAnsi="Times New Roman" w:cs="Times New Roman"/>
          <w:b/>
          <w:iCs/>
          <w:sz w:val="24"/>
          <w:szCs w:val="24"/>
          <w:lang w:val="fr-FR"/>
        </w:rPr>
        <w:t>3</w:t>
      </w:r>
      <w:r w:rsidR="00C9320B">
        <w:rPr>
          <w:rFonts w:ascii="Times New Roman" w:eastAsia="Arial Unicode MS" w:hAnsi="Times New Roman" w:cs="Times New Roman"/>
          <w:b/>
          <w:iCs/>
          <w:sz w:val="24"/>
          <w:szCs w:val="24"/>
          <w:lang w:val="fr-FR"/>
        </w:rPr>
        <w:t>.1</w:t>
      </w:r>
      <w:r w:rsidR="00E63493" w:rsidRPr="00F71E04">
        <w:rPr>
          <w:rFonts w:ascii="Times New Roman" w:eastAsia="Arial Unicode MS" w:hAnsi="Times New Roman" w:cs="Times New Roman"/>
          <w:b/>
          <w:iCs/>
          <w:sz w:val="24"/>
          <w:szCs w:val="24"/>
          <w:lang w:val="fr-FR"/>
        </w:rPr>
        <w:t xml:space="preserve"> </w:t>
      </w:r>
      <w:proofErr w:type="spellStart"/>
      <w:r w:rsidR="00E63493" w:rsidRPr="00F71E04">
        <w:rPr>
          <w:rFonts w:ascii="Times New Roman" w:eastAsia="Arial Unicode MS" w:hAnsi="Times New Roman" w:cs="Times New Roman"/>
          <w:b/>
          <w:iCs/>
          <w:sz w:val="24"/>
          <w:szCs w:val="24"/>
          <w:lang w:val="fr-FR"/>
        </w:rPr>
        <w:t>Buget</w:t>
      </w:r>
      <w:proofErr w:type="spellEnd"/>
      <w:r w:rsidR="00E63493" w:rsidRPr="00F71E04">
        <w:rPr>
          <w:rFonts w:ascii="Times New Roman" w:eastAsia="Arial Unicode MS" w:hAnsi="Times New Roman" w:cs="Times New Roman"/>
          <w:b/>
          <w:iCs/>
          <w:sz w:val="24"/>
          <w:szCs w:val="24"/>
          <w:lang w:val="fr-FR"/>
        </w:rPr>
        <w:t xml:space="preserve"> </w:t>
      </w:r>
      <w:proofErr w:type="spellStart"/>
      <w:r w:rsidR="00E63493" w:rsidRPr="00F71E04">
        <w:rPr>
          <w:rFonts w:ascii="Times New Roman" w:eastAsia="Arial Unicode MS" w:hAnsi="Times New Roman" w:cs="Times New Roman"/>
          <w:b/>
          <w:iCs/>
          <w:sz w:val="24"/>
          <w:szCs w:val="24"/>
          <w:lang w:val="fr-FR"/>
        </w:rPr>
        <w:t>indicativ</w:t>
      </w:r>
      <w:proofErr w:type="spellEnd"/>
      <w:r w:rsidR="00E63493" w:rsidRPr="00F71E04">
        <w:rPr>
          <w:rFonts w:ascii="Times New Roman" w:eastAsia="Arial Unicode MS" w:hAnsi="Times New Roman" w:cs="Times New Roman"/>
          <w:b/>
          <w:iCs/>
          <w:sz w:val="24"/>
          <w:szCs w:val="24"/>
          <w:lang w:val="fr-FR"/>
        </w:rPr>
        <w:t xml:space="preserve"> </w:t>
      </w:r>
      <w:proofErr w:type="spellStart"/>
      <w:r w:rsidR="00E63493" w:rsidRPr="00F71E04">
        <w:rPr>
          <w:rFonts w:ascii="Times New Roman" w:eastAsia="Arial Unicode MS" w:hAnsi="Times New Roman" w:cs="Times New Roman"/>
          <w:b/>
          <w:iCs/>
          <w:sz w:val="24"/>
          <w:szCs w:val="24"/>
          <w:lang w:val="fr-FR"/>
        </w:rPr>
        <w:t>conform</w:t>
      </w:r>
      <w:proofErr w:type="spellEnd"/>
      <w:r w:rsidR="00E63493" w:rsidRPr="00F71E04">
        <w:rPr>
          <w:rFonts w:ascii="Times New Roman" w:eastAsia="Arial Unicode MS" w:hAnsi="Times New Roman" w:cs="Times New Roman"/>
          <w:b/>
          <w:iCs/>
          <w:sz w:val="24"/>
          <w:szCs w:val="24"/>
          <w:lang w:val="fr-FR"/>
        </w:rPr>
        <w:t xml:space="preserve"> HG 907/2016</w:t>
      </w:r>
    </w:p>
    <w:tbl>
      <w:tblPr>
        <w:tblW w:w="9092" w:type="dxa"/>
        <w:jc w:val="center"/>
        <w:tblLayout w:type="fixed"/>
        <w:tblLook w:val="0000" w:firstRow="0" w:lastRow="0" w:firstColumn="0" w:lastColumn="0" w:noHBand="0" w:noVBand="0"/>
      </w:tblPr>
      <w:tblGrid>
        <w:gridCol w:w="3701"/>
        <w:gridCol w:w="907"/>
        <w:gridCol w:w="911"/>
        <w:gridCol w:w="909"/>
        <w:gridCol w:w="851"/>
        <w:gridCol w:w="909"/>
        <w:gridCol w:w="904"/>
      </w:tblGrid>
      <w:tr w:rsidR="00F71E04" w:rsidRPr="00F71E04" w:rsidTr="00F83D61">
        <w:trPr>
          <w:trHeight w:val="278"/>
          <w:jc w:val="center"/>
        </w:trPr>
        <w:tc>
          <w:tcPr>
            <w:tcW w:w="2035" w:type="pct"/>
            <w:shd w:val="clear" w:color="auto" w:fill="auto"/>
            <w:noWrap/>
            <w:vAlign w:val="bottom"/>
          </w:tcPr>
          <w:p w:rsidR="00E63493" w:rsidRPr="00F71E04" w:rsidRDefault="00E63493" w:rsidP="00E63493">
            <w:pPr>
              <w:spacing w:after="0" w:line="240" w:lineRule="auto"/>
              <w:rPr>
                <w:rFonts w:ascii="Times New Roman" w:hAnsi="Times New Roman" w:cs="Times New Roman"/>
                <w:b/>
                <w:bCs/>
                <w:sz w:val="24"/>
                <w:szCs w:val="24"/>
                <w:lang w:val="it-IT"/>
              </w:rPr>
            </w:pPr>
          </w:p>
        </w:tc>
        <w:tc>
          <w:tcPr>
            <w:tcW w:w="2965" w:type="pct"/>
            <w:gridSpan w:val="6"/>
            <w:shd w:val="clear" w:color="auto" w:fill="auto"/>
            <w:vAlign w:val="center"/>
          </w:tcPr>
          <w:p w:rsidR="00E63493" w:rsidRPr="00F71E04" w:rsidRDefault="00E63493" w:rsidP="00E63493">
            <w:pPr>
              <w:spacing w:after="0" w:line="240" w:lineRule="auto"/>
              <w:jc w:val="right"/>
              <w:rPr>
                <w:rFonts w:ascii="Times New Roman" w:hAnsi="Times New Roman" w:cs="Times New Roman"/>
                <w:sz w:val="20"/>
                <w:szCs w:val="24"/>
                <w:lang w:val="en-US"/>
              </w:rPr>
            </w:pPr>
            <w:r w:rsidRPr="00F71E04">
              <w:rPr>
                <w:rFonts w:ascii="Times New Roman" w:hAnsi="Times New Roman" w:cs="Times New Roman"/>
                <w:sz w:val="20"/>
                <w:szCs w:val="24"/>
                <w:lang w:val="it-IT"/>
              </w:rPr>
              <w:t>S-a utilizat cursul de transformare</w:t>
            </w:r>
          </w:p>
        </w:tc>
      </w:tr>
      <w:tr w:rsidR="00F71E04" w:rsidRPr="00F71E04" w:rsidTr="00F83D61">
        <w:trPr>
          <w:trHeight w:val="281"/>
          <w:jc w:val="center"/>
        </w:trPr>
        <w:tc>
          <w:tcPr>
            <w:tcW w:w="2035" w:type="pct"/>
            <w:shd w:val="clear" w:color="auto" w:fill="auto"/>
            <w:noWrap/>
            <w:vAlign w:val="bottom"/>
          </w:tcPr>
          <w:p w:rsidR="00E63493" w:rsidRPr="00F71E04" w:rsidRDefault="00E63493" w:rsidP="00E63493">
            <w:pPr>
              <w:spacing w:after="0" w:line="240" w:lineRule="auto"/>
              <w:rPr>
                <w:rFonts w:ascii="Times New Roman" w:hAnsi="Times New Roman" w:cs="Times New Roman"/>
                <w:b/>
                <w:bCs/>
                <w:sz w:val="24"/>
                <w:szCs w:val="24"/>
                <w:lang w:val="it-IT"/>
              </w:rPr>
            </w:pPr>
          </w:p>
        </w:tc>
        <w:tc>
          <w:tcPr>
            <w:tcW w:w="1000" w:type="pct"/>
            <w:gridSpan w:val="2"/>
            <w:shd w:val="clear" w:color="auto" w:fill="auto"/>
            <w:vAlign w:val="center"/>
          </w:tcPr>
          <w:p w:rsidR="00E63493" w:rsidRPr="00F71E04" w:rsidRDefault="00E63493" w:rsidP="00E63493">
            <w:pPr>
              <w:spacing w:after="0" w:line="240" w:lineRule="auto"/>
              <w:jc w:val="center"/>
              <w:rPr>
                <w:rFonts w:ascii="Times New Roman" w:hAnsi="Times New Roman" w:cs="Times New Roman"/>
                <w:b/>
                <w:sz w:val="20"/>
                <w:szCs w:val="24"/>
                <w:lang w:val="it-IT"/>
              </w:rPr>
            </w:pPr>
          </w:p>
        </w:tc>
        <w:tc>
          <w:tcPr>
            <w:tcW w:w="1965" w:type="pct"/>
            <w:gridSpan w:val="4"/>
            <w:shd w:val="clear" w:color="auto" w:fill="auto"/>
            <w:vAlign w:val="center"/>
          </w:tcPr>
          <w:p w:rsidR="00E63493" w:rsidRPr="00F71E04" w:rsidRDefault="00B44AAC" w:rsidP="00C9320B">
            <w:pPr>
              <w:spacing w:after="0" w:line="240" w:lineRule="auto"/>
              <w:jc w:val="right"/>
              <w:rPr>
                <w:rFonts w:ascii="Times New Roman" w:hAnsi="Times New Roman" w:cs="Times New Roman"/>
                <w:b/>
                <w:sz w:val="20"/>
                <w:szCs w:val="24"/>
                <w:lang w:val="en-US"/>
              </w:rPr>
            </w:pPr>
            <w:r w:rsidRPr="00F71E04">
              <w:rPr>
                <w:rFonts w:ascii="Times New Roman" w:hAnsi="Times New Roman" w:cs="Times New Roman"/>
                <w:b/>
                <w:sz w:val="20"/>
                <w:szCs w:val="24"/>
                <w:lang w:val="en-US"/>
              </w:rPr>
              <w:t xml:space="preserve">    </w:t>
            </w:r>
            <w:r w:rsidR="00E63493" w:rsidRPr="00F71E04">
              <w:rPr>
                <w:rFonts w:ascii="Times New Roman" w:hAnsi="Times New Roman" w:cs="Times New Roman"/>
                <w:b/>
                <w:sz w:val="20"/>
                <w:szCs w:val="24"/>
                <w:lang w:val="en-US"/>
              </w:rPr>
              <w:t>1 EURO =  …………..LEI</w:t>
            </w:r>
          </w:p>
        </w:tc>
      </w:tr>
      <w:tr w:rsidR="00F71E04" w:rsidRPr="00F71E04" w:rsidTr="00F83D61">
        <w:trPr>
          <w:trHeight w:val="450"/>
          <w:jc w:val="center"/>
        </w:trPr>
        <w:tc>
          <w:tcPr>
            <w:tcW w:w="2035" w:type="pct"/>
            <w:tcBorders>
              <w:bottom w:val="single" w:sz="4" w:space="0" w:color="auto"/>
            </w:tcBorders>
            <w:shd w:val="clear" w:color="auto" w:fill="auto"/>
            <w:noWrap/>
            <w:vAlign w:val="bottom"/>
          </w:tcPr>
          <w:p w:rsidR="00E63493" w:rsidRPr="00F71E04" w:rsidRDefault="00E63493" w:rsidP="00E63493">
            <w:pPr>
              <w:spacing w:after="0" w:line="240" w:lineRule="auto"/>
              <w:rPr>
                <w:rFonts w:ascii="Times New Roman" w:hAnsi="Times New Roman" w:cs="Times New Roman"/>
                <w:b/>
                <w:bCs/>
                <w:sz w:val="24"/>
                <w:szCs w:val="24"/>
                <w:lang w:val="it-IT"/>
              </w:rPr>
            </w:pPr>
          </w:p>
        </w:tc>
        <w:tc>
          <w:tcPr>
            <w:tcW w:w="1000" w:type="pct"/>
            <w:gridSpan w:val="2"/>
            <w:tcBorders>
              <w:bottom w:val="single" w:sz="4" w:space="0" w:color="auto"/>
            </w:tcBorders>
            <w:shd w:val="clear" w:color="auto" w:fill="auto"/>
            <w:vAlign w:val="center"/>
          </w:tcPr>
          <w:p w:rsidR="00E63493" w:rsidRPr="00F71E04" w:rsidRDefault="003B5DE3" w:rsidP="00B44AAC">
            <w:pPr>
              <w:spacing w:after="0" w:line="240" w:lineRule="auto"/>
              <w:jc w:val="right"/>
              <w:rPr>
                <w:rFonts w:ascii="Times New Roman" w:hAnsi="Times New Roman" w:cs="Times New Roman"/>
                <w:sz w:val="20"/>
                <w:szCs w:val="24"/>
                <w:lang w:val="it-IT"/>
              </w:rPr>
            </w:pPr>
            <w:r w:rsidRPr="00F71E04">
              <w:rPr>
                <w:rFonts w:ascii="Times New Roman" w:hAnsi="Times New Roman" w:cs="Times New Roman"/>
                <w:sz w:val="20"/>
                <w:szCs w:val="24"/>
                <w:lang w:val="it-IT"/>
              </w:rPr>
              <w:t xml:space="preserve">          </w:t>
            </w:r>
            <w:r w:rsidR="00B44AAC" w:rsidRPr="00F71E04">
              <w:rPr>
                <w:rFonts w:ascii="Times New Roman" w:hAnsi="Times New Roman" w:cs="Times New Roman"/>
                <w:sz w:val="20"/>
                <w:szCs w:val="24"/>
                <w:lang w:val="it-IT"/>
              </w:rPr>
              <w:t xml:space="preserve">                            </w:t>
            </w:r>
          </w:p>
        </w:tc>
        <w:tc>
          <w:tcPr>
            <w:tcW w:w="1965" w:type="pct"/>
            <w:gridSpan w:val="4"/>
            <w:tcBorders>
              <w:bottom w:val="single" w:sz="4" w:space="0" w:color="auto"/>
            </w:tcBorders>
            <w:shd w:val="clear" w:color="auto" w:fill="auto"/>
            <w:vAlign w:val="center"/>
          </w:tcPr>
          <w:p w:rsidR="00E63493" w:rsidRPr="00F71E04" w:rsidRDefault="00B44AAC" w:rsidP="00E63493">
            <w:pPr>
              <w:tabs>
                <w:tab w:val="left" w:pos="360"/>
              </w:tabs>
              <w:spacing w:after="0" w:line="240" w:lineRule="auto"/>
              <w:jc w:val="center"/>
              <w:rPr>
                <w:rFonts w:ascii="Times New Roman" w:hAnsi="Times New Roman" w:cs="Times New Roman"/>
                <w:b/>
                <w:sz w:val="20"/>
                <w:szCs w:val="24"/>
                <w:lang w:val="en-US"/>
              </w:rPr>
            </w:pPr>
            <w:r w:rsidRPr="00F71E04">
              <w:rPr>
                <w:rFonts w:ascii="Times New Roman" w:hAnsi="Times New Roman" w:cs="Times New Roman"/>
                <w:sz w:val="20"/>
                <w:szCs w:val="24"/>
                <w:lang w:val="it-IT"/>
              </w:rPr>
              <w:t>din data de :</w:t>
            </w:r>
          </w:p>
        </w:tc>
      </w:tr>
      <w:tr w:rsidR="00F71E04" w:rsidRPr="00F71E04" w:rsidTr="00F83D61">
        <w:trPr>
          <w:trHeight w:val="450"/>
          <w:jc w:val="center"/>
        </w:trPr>
        <w:tc>
          <w:tcPr>
            <w:tcW w:w="2035" w:type="pct"/>
            <w:tcBorders>
              <w:top w:val="single" w:sz="4" w:space="0" w:color="auto"/>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Buget Indicativ al Proiectului (Valori f</w:t>
            </w:r>
            <w:r w:rsidRPr="00F71E04">
              <w:rPr>
                <w:rFonts w:ascii="Times New Roman" w:hAnsi="Times New Roman" w:cs="Times New Roman"/>
                <w:b/>
                <w:bCs/>
                <w:sz w:val="24"/>
                <w:szCs w:val="24"/>
              </w:rPr>
              <w:t>ă</w:t>
            </w:r>
            <w:r w:rsidRPr="00F71E04">
              <w:rPr>
                <w:rFonts w:ascii="Times New Roman" w:hAnsi="Times New Roman" w:cs="Times New Roman"/>
                <w:b/>
                <w:bCs/>
                <w:sz w:val="24"/>
                <w:szCs w:val="24"/>
                <w:lang w:val="it-IT"/>
              </w:rPr>
              <w:t xml:space="preserve">ră TVA ) </w:t>
            </w:r>
          </w:p>
        </w:tc>
        <w:tc>
          <w:tcPr>
            <w:tcW w:w="1000" w:type="pct"/>
            <w:gridSpan w:val="2"/>
            <w:vMerge w:val="restart"/>
            <w:tcBorders>
              <w:top w:val="single" w:sz="4" w:space="0" w:color="auto"/>
              <w:left w:val="single" w:sz="8" w:space="0" w:color="008080"/>
              <w:bottom w:val="single" w:sz="8"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Cheltuieli conform Cererii de finanţare</w:t>
            </w:r>
          </w:p>
        </w:tc>
        <w:tc>
          <w:tcPr>
            <w:tcW w:w="1965" w:type="pct"/>
            <w:gridSpan w:val="4"/>
            <w:tcBorders>
              <w:top w:val="single" w:sz="4" w:space="0" w:color="auto"/>
              <w:left w:val="nil"/>
              <w:bottom w:val="single" w:sz="8"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proofErr w:type="spellStart"/>
            <w:r w:rsidRPr="00F71E04">
              <w:rPr>
                <w:rFonts w:ascii="Times New Roman" w:hAnsi="Times New Roman" w:cs="Times New Roman"/>
                <w:b/>
                <w:bCs/>
                <w:sz w:val="24"/>
                <w:szCs w:val="24"/>
                <w:lang w:val="en-US"/>
              </w:rPr>
              <w:t>Verificare</w:t>
            </w:r>
            <w:proofErr w:type="spellEnd"/>
            <w:r w:rsidRPr="00F71E04">
              <w:rPr>
                <w:rFonts w:ascii="Times New Roman" w:hAnsi="Times New Roman" w:cs="Times New Roman"/>
                <w:b/>
                <w:bCs/>
                <w:sz w:val="24"/>
                <w:szCs w:val="24"/>
                <w:lang w:val="en-US"/>
              </w:rPr>
              <w:t xml:space="preserve"> </w:t>
            </w:r>
          </w:p>
        </w:tc>
      </w:tr>
      <w:tr w:rsidR="00F71E04" w:rsidRPr="00F71E04" w:rsidTr="00F83D61">
        <w:trPr>
          <w:trHeight w:val="473"/>
          <w:jc w:val="center"/>
        </w:trPr>
        <w:tc>
          <w:tcPr>
            <w:tcW w:w="2035" w:type="pct"/>
            <w:vMerge w:val="restart"/>
            <w:tcBorders>
              <w:top w:val="nil"/>
              <w:left w:val="single" w:sz="8"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b/>
                <w:bCs/>
                <w:sz w:val="24"/>
                <w:szCs w:val="24"/>
                <w:lang w:val="en-US"/>
              </w:rPr>
            </w:pPr>
            <w:proofErr w:type="spellStart"/>
            <w:r w:rsidRPr="00F71E04">
              <w:rPr>
                <w:rFonts w:ascii="Times New Roman" w:hAnsi="Times New Roman" w:cs="Times New Roman"/>
                <w:b/>
                <w:bCs/>
                <w:sz w:val="24"/>
                <w:szCs w:val="24"/>
                <w:lang w:val="en-US"/>
              </w:rPr>
              <w:t>Denumirea</w:t>
            </w:r>
            <w:proofErr w:type="spellEnd"/>
            <w:r w:rsidRPr="00F71E04">
              <w:rPr>
                <w:rFonts w:ascii="Times New Roman" w:hAnsi="Times New Roman" w:cs="Times New Roman"/>
                <w:b/>
                <w:bCs/>
                <w:sz w:val="24"/>
                <w:szCs w:val="24"/>
                <w:lang w:val="en-US"/>
              </w:rPr>
              <w:t xml:space="preserve"> </w:t>
            </w:r>
            <w:proofErr w:type="spellStart"/>
            <w:r w:rsidRPr="00F71E04">
              <w:rPr>
                <w:rFonts w:ascii="Times New Roman" w:hAnsi="Times New Roman" w:cs="Times New Roman"/>
                <w:b/>
                <w:bCs/>
                <w:sz w:val="24"/>
                <w:szCs w:val="24"/>
                <w:lang w:val="en-US"/>
              </w:rPr>
              <w:t>capitolelor</w:t>
            </w:r>
            <w:proofErr w:type="spellEnd"/>
            <w:r w:rsidRPr="00F71E04">
              <w:rPr>
                <w:rFonts w:ascii="Times New Roman" w:hAnsi="Times New Roman" w:cs="Times New Roman"/>
                <w:b/>
                <w:bCs/>
                <w:sz w:val="24"/>
                <w:szCs w:val="24"/>
                <w:lang w:val="en-US"/>
              </w:rPr>
              <w:t xml:space="preserve"> de </w:t>
            </w:r>
            <w:proofErr w:type="spellStart"/>
            <w:r w:rsidRPr="00F71E04">
              <w:rPr>
                <w:rFonts w:ascii="Times New Roman" w:hAnsi="Times New Roman" w:cs="Times New Roman"/>
                <w:b/>
                <w:bCs/>
                <w:sz w:val="24"/>
                <w:szCs w:val="24"/>
                <w:lang w:val="en-US"/>
              </w:rPr>
              <w:t>cheltuieli</w:t>
            </w:r>
            <w:proofErr w:type="spellEnd"/>
          </w:p>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pt-BR"/>
              </w:rPr>
              <w:t> </w:t>
            </w:r>
          </w:p>
        </w:tc>
        <w:tc>
          <w:tcPr>
            <w:tcW w:w="1000" w:type="pct"/>
            <w:gridSpan w:val="2"/>
            <w:vMerge/>
            <w:tcBorders>
              <w:top w:val="single" w:sz="8" w:space="0" w:color="008080"/>
              <w:left w:val="single" w:sz="8" w:space="0" w:color="008080"/>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rPr>
                <w:rFonts w:ascii="Times New Roman" w:hAnsi="Times New Roman" w:cs="Times New Roman"/>
                <w:b/>
                <w:bCs/>
                <w:sz w:val="24"/>
                <w:szCs w:val="24"/>
                <w:lang w:val="en-US"/>
              </w:rPr>
            </w:pPr>
          </w:p>
        </w:tc>
        <w:tc>
          <w:tcPr>
            <w:tcW w:w="968" w:type="pct"/>
            <w:gridSpan w:val="2"/>
            <w:tcBorders>
              <w:top w:val="single" w:sz="8" w:space="0" w:color="008080"/>
              <w:left w:val="single" w:sz="8" w:space="0" w:color="008080"/>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proofErr w:type="spellStart"/>
            <w:r w:rsidRPr="00F71E04">
              <w:rPr>
                <w:rFonts w:ascii="Times New Roman" w:hAnsi="Times New Roman" w:cs="Times New Roman"/>
                <w:b/>
                <w:bCs/>
                <w:sz w:val="24"/>
                <w:szCs w:val="24"/>
                <w:lang w:val="en-US"/>
              </w:rPr>
              <w:t>Cheltuieli</w:t>
            </w:r>
            <w:proofErr w:type="spellEnd"/>
            <w:r w:rsidRPr="00F71E04">
              <w:rPr>
                <w:rFonts w:ascii="Times New Roman" w:hAnsi="Times New Roman" w:cs="Times New Roman"/>
                <w:b/>
                <w:bCs/>
                <w:sz w:val="24"/>
                <w:szCs w:val="24"/>
                <w:lang w:val="en-US"/>
              </w:rPr>
              <w:t xml:space="preserve"> conform SF/DALI</w:t>
            </w:r>
          </w:p>
        </w:tc>
        <w:tc>
          <w:tcPr>
            <w:tcW w:w="997" w:type="pct"/>
            <w:gridSpan w:val="2"/>
            <w:tcBorders>
              <w:top w:val="single" w:sz="4" w:space="0" w:color="008080"/>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pt-BR"/>
              </w:rPr>
            </w:pPr>
            <w:r w:rsidRPr="00F71E04">
              <w:rPr>
                <w:rFonts w:ascii="Times New Roman" w:hAnsi="Times New Roman" w:cs="Times New Roman"/>
                <w:b/>
                <w:bCs/>
                <w:sz w:val="24"/>
                <w:szCs w:val="24"/>
                <w:lang w:val="pt-BR"/>
              </w:rPr>
              <w:t>Diferenţe fată de Cererea de finanţare</w:t>
            </w:r>
          </w:p>
        </w:tc>
      </w:tr>
      <w:tr w:rsidR="00F71E04" w:rsidRPr="00F71E04" w:rsidTr="00E63493">
        <w:trPr>
          <w:trHeight w:val="473"/>
          <w:jc w:val="center"/>
        </w:trPr>
        <w:tc>
          <w:tcPr>
            <w:tcW w:w="2035" w:type="pct"/>
            <w:vMerge/>
            <w:tcBorders>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b/>
                <w:bCs/>
                <w:sz w:val="24"/>
                <w:szCs w:val="24"/>
                <w:lang w:val="pt-BR"/>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w:t>
            </w:r>
          </w:p>
        </w:tc>
        <w:tc>
          <w:tcPr>
            <w:tcW w:w="500"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N</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w:t>
            </w:r>
          </w:p>
        </w:tc>
        <w:tc>
          <w:tcPr>
            <w:tcW w:w="468"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N</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w:t>
            </w:r>
          </w:p>
        </w:tc>
        <w:tc>
          <w:tcPr>
            <w:tcW w:w="497"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N</w:t>
            </w:r>
          </w:p>
        </w:tc>
      </w:tr>
      <w:tr w:rsidR="00F71E04" w:rsidRPr="00F71E04" w:rsidTr="00E63493">
        <w:trPr>
          <w:trHeight w:val="383"/>
          <w:jc w:val="center"/>
        </w:trPr>
        <w:tc>
          <w:tcPr>
            <w:tcW w:w="2035" w:type="pct"/>
            <w:vMerge w:val="restart"/>
            <w:tcBorders>
              <w:top w:val="nil"/>
              <w:left w:val="single" w:sz="8"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1</w:t>
            </w: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2</w:t>
            </w:r>
          </w:p>
        </w:tc>
        <w:tc>
          <w:tcPr>
            <w:tcW w:w="500"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3</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4</w:t>
            </w:r>
          </w:p>
        </w:tc>
        <w:tc>
          <w:tcPr>
            <w:tcW w:w="468"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5</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6</w:t>
            </w:r>
          </w:p>
        </w:tc>
        <w:tc>
          <w:tcPr>
            <w:tcW w:w="497"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7</w:t>
            </w:r>
          </w:p>
        </w:tc>
      </w:tr>
      <w:tr w:rsidR="00F71E04" w:rsidRPr="00F71E04" w:rsidTr="00E63493">
        <w:trPr>
          <w:trHeight w:val="383"/>
          <w:jc w:val="center"/>
        </w:trPr>
        <w:tc>
          <w:tcPr>
            <w:tcW w:w="2035" w:type="pct"/>
            <w:vMerge/>
            <w:tcBorders>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b/>
                <w:bCs/>
                <w:sz w:val="24"/>
                <w:szCs w:val="24"/>
                <w:lang w:val="en-US"/>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c>
          <w:tcPr>
            <w:tcW w:w="468"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4"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c>
          <w:tcPr>
            <w:tcW w:w="497" w:type="pct"/>
            <w:tcBorders>
              <w:top w:val="nil"/>
              <w:left w:val="nil"/>
              <w:bottom w:val="single" w:sz="4"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euro</w:t>
            </w: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1 Cheltuieli pentru obţinerea </w:t>
            </w:r>
            <w:r w:rsidRPr="00F71E04">
              <w:rPr>
                <w:rFonts w:ascii="Times New Roman" w:hAnsi="Times New Roman" w:cs="Times New Roman"/>
                <w:b/>
                <w:bCs/>
                <w:sz w:val="24"/>
                <w:szCs w:val="24"/>
              </w:rPr>
              <w:t>ş</w:t>
            </w:r>
            <w:r w:rsidRPr="00F71E04">
              <w:rPr>
                <w:rFonts w:ascii="Times New Roman" w:hAnsi="Times New Roman" w:cs="Times New Roman"/>
                <w:b/>
                <w:bCs/>
                <w:sz w:val="24"/>
                <w:szCs w:val="24"/>
                <w:lang w:val="it-IT"/>
              </w:rPr>
              <w:t xml:space="preserve">i amenajarea terenului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de-DE"/>
              </w:rPr>
            </w:pPr>
            <w:r w:rsidRPr="00F71E04">
              <w:rPr>
                <w:rFonts w:ascii="Times New Roman" w:hAnsi="Times New Roman" w:cs="Times New Roman"/>
                <w:sz w:val="24"/>
                <w:szCs w:val="24"/>
                <w:lang w:val="de-DE"/>
              </w:rPr>
              <w:t xml:space="preserve">1.1 Cheltuieli pentru obţinerea  terenului </w:t>
            </w:r>
            <w:r w:rsidRPr="00F71E04">
              <w:rPr>
                <w:rFonts w:ascii="Times New Roman" w:hAnsi="Times New Roman" w:cs="Times New Roman"/>
                <w:b/>
                <w:sz w:val="24"/>
                <w:szCs w:val="24"/>
                <w:lang w:val="de-DE"/>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de-DE"/>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1.2 Cheltuieli pentru amenajarea terenului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1.3 Cheltuieli cu amenajări pentru  protecţia mediului şi aducerea la starea iniţială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1.4 Cheltuieli pentru relocarea/protecţia utilităţilor</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675"/>
          <w:jc w:val="center"/>
        </w:trPr>
        <w:tc>
          <w:tcPr>
            <w:tcW w:w="2035" w:type="pct"/>
            <w:tcBorders>
              <w:top w:val="nil"/>
              <w:left w:val="single" w:sz="8" w:space="0" w:color="008080"/>
              <w:bottom w:val="single" w:sz="4" w:space="0" w:color="008080"/>
              <w:right w:val="nil"/>
            </w:tcBorders>
            <w:shd w:val="clear" w:color="auto" w:fill="auto"/>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2 Cheltuieli pentru asigurarea utilităţilor necesare obiectivului de investiţii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3 Cheltuieli pentru proiectare şi asistenţă tehnică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Cs/>
                <w:sz w:val="24"/>
                <w:szCs w:val="24"/>
                <w:lang w:val="en-US"/>
              </w:rPr>
            </w:pPr>
            <w:r w:rsidRPr="00F71E04">
              <w:rPr>
                <w:rFonts w:ascii="Times New Roman" w:hAnsi="Times New Roman" w:cs="Times New Roman"/>
                <w:bCs/>
                <w:sz w:val="24"/>
                <w:szCs w:val="24"/>
                <w:lang w:val="en-US"/>
              </w:rPr>
              <w:t xml:space="preserve">3.1 </w:t>
            </w:r>
            <w:proofErr w:type="spellStart"/>
            <w:r w:rsidRPr="00F71E04">
              <w:rPr>
                <w:rFonts w:ascii="Times New Roman" w:hAnsi="Times New Roman" w:cs="Times New Roman"/>
                <w:bCs/>
                <w:sz w:val="24"/>
                <w:szCs w:val="24"/>
                <w:lang w:val="en-US"/>
              </w:rPr>
              <w:t>Studii</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Cs/>
                <w:sz w:val="24"/>
                <w:szCs w:val="24"/>
                <w:lang w:val="en-US"/>
              </w:rPr>
            </w:pPr>
            <w:r w:rsidRPr="00F71E04">
              <w:rPr>
                <w:rFonts w:ascii="Times New Roman" w:hAnsi="Times New Roman" w:cs="Times New Roman"/>
                <w:bCs/>
                <w:sz w:val="24"/>
                <w:szCs w:val="24"/>
                <w:lang w:val="en-US"/>
              </w:rPr>
              <w:t xml:space="preserve">   3.1.1 </w:t>
            </w:r>
            <w:proofErr w:type="spellStart"/>
            <w:r w:rsidRPr="00F71E04">
              <w:rPr>
                <w:rFonts w:ascii="Times New Roman" w:hAnsi="Times New Roman" w:cs="Times New Roman"/>
                <w:bCs/>
                <w:sz w:val="24"/>
                <w:szCs w:val="24"/>
                <w:lang w:val="en-US"/>
              </w:rPr>
              <w:t>Studii</w:t>
            </w:r>
            <w:proofErr w:type="spellEnd"/>
            <w:r w:rsidRPr="00F71E04">
              <w:rPr>
                <w:rFonts w:ascii="Times New Roman" w:hAnsi="Times New Roman" w:cs="Times New Roman"/>
                <w:bCs/>
                <w:sz w:val="24"/>
                <w:szCs w:val="24"/>
                <w:lang w:val="en-US"/>
              </w:rPr>
              <w:t xml:space="preserve"> de </w:t>
            </w:r>
            <w:proofErr w:type="spellStart"/>
            <w:r w:rsidRPr="00F71E04">
              <w:rPr>
                <w:rFonts w:ascii="Times New Roman" w:hAnsi="Times New Roman" w:cs="Times New Roman"/>
                <w:bCs/>
                <w:sz w:val="24"/>
                <w:szCs w:val="24"/>
                <w:lang w:val="en-US"/>
              </w:rPr>
              <w:t>teren</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Cs/>
                <w:sz w:val="24"/>
                <w:szCs w:val="24"/>
                <w:lang w:val="en-US"/>
              </w:rPr>
            </w:pPr>
            <w:r w:rsidRPr="00F71E04">
              <w:rPr>
                <w:rFonts w:ascii="Times New Roman" w:hAnsi="Times New Roman" w:cs="Times New Roman"/>
                <w:bCs/>
                <w:sz w:val="24"/>
                <w:szCs w:val="24"/>
                <w:lang w:val="en-US"/>
              </w:rPr>
              <w:t xml:space="preserve">   3.1.2. </w:t>
            </w:r>
            <w:proofErr w:type="spellStart"/>
            <w:r w:rsidRPr="00F71E04">
              <w:rPr>
                <w:rFonts w:ascii="Times New Roman" w:hAnsi="Times New Roman" w:cs="Times New Roman"/>
                <w:bCs/>
                <w:sz w:val="24"/>
                <w:szCs w:val="24"/>
                <w:lang w:val="en-US"/>
              </w:rPr>
              <w:t>Raport</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privind</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impactul</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asupra</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mediului</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Cs/>
                <w:sz w:val="24"/>
                <w:szCs w:val="24"/>
                <w:lang w:val="en-US"/>
              </w:rPr>
            </w:pPr>
            <w:r w:rsidRPr="00F71E04">
              <w:rPr>
                <w:rFonts w:ascii="Times New Roman" w:hAnsi="Times New Roman" w:cs="Times New Roman"/>
                <w:bCs/>
                <w:sz w:val="24"/>
                <w:szCs w:val="24"/>
                <w:lang w:val="en-US"/>
              </w:rPr>
              <w:t xml:space="preserve">   3.1.3. </w:t>
            </w:r>
            <w:proofErr w:type="spellStart"/>
            <w:r w:rsidRPr="00F71E04">
              <w:rPr>
                <w:rFonts w:ascii="Times New Roman" w:hAnsi="Times New Roman" w:cs="Times New Roman"/>
                <w:bCs/>
                <w:sz w:val="24"/>
                <w:szCs w:val="24"/>
                <w:lang w:val="en-US"/>
              </w:rPr>
              <w:t>Alte</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studii</w:t>
            </w:r>
            <w:proofErr w:type="spellEnd"/>
            <w:r w:rsidRPr="00F71E04">
              <w:rPr>
                <w:rFonts w:ascii="Times New Roman" w:hAnsi="Times New Roman" w:cs="Times New Roman"/>
                <w:bCs/>
                <w:sz w:val="24"/>
                <w:szCs w:val="24"/>
                <w:lang w:val="en-US"/>
              </w:rPr>
              <w:t xml:space="preserve"> </w:t>
            </w:r>
            <w:proofErr w:type="spellStart"/>
            <w:r w:rsidRPr="00F71E04">
              <w:rPr>
                <w:rFonts w:ascii="Times New Roman" w:hAnsi="Times New Roman" w:cs="Times New Roman"/>
                <w:bCs/>
                <w:sz w:val="24"/>
                <w:szCs w:val="24"/>
                <w:lang w:val="en-US"/>
              </w:rPr>
              <w:t>specifice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3.2 Documentaţii-suport şi cheltuieli pentru obţinerea de avize, acorduri şi autorizaţii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D402AA">
        <w:trPr>
          <w:trHeight w:val="35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3.3 </w:t>
            </w:r>
            <w:proofErr w:type="spellStart"/>
            <w:r w:rsidRPr="00F71E04">
              <w:rPr>
                <w:rFonts w:ascii="Times New Roman" w:hAnsi="Times New Roman" w:cs="Times New Roman"/>
                <w:sz w:val="24"/>
                <w:szCs w:val="24"/>
                <w:lang w:val="en-US"/>
              </w:rPr>
              <w:t>Expertizare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tehnică</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3.4 </w:t>
            </w:r>
            <w:proofErr w:type="spellStart"/>
            <w:r w:rsidRPr="00F71E04">
              <w:rPr>
                <w:rFonts w:ascii="Times New Roman" w:hAnsi="Times New Roman" w:cs="Times New Roman"/>
                <w:sz w:val="24"/>
                <w:szCs w:val="24"/>
                <w:lang w:val="en-US"/>
              </w:rPr>
              <w:t>Certificarea</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performanţei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energetice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şi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auditul</w:t>
            </w:r>
            <w:proofErr w:type="spellEnd"/>
            <w:r w:rsidRPr="00F71E04">
              <w:rPr>
                <w:rFonts w:ascii="Times New Roman" w:hAnsi="Times New Roman" w:cs="Times New Roman"/>
                <w:sz w:val="24"/>
                <w:szCs w:val="24"/>
                <w:lang w:val="en-US"/>
              </w:rPr>
              <w:t xml:space="preserve"> energetic al </w:t>
            </w:r>
            <w:proofErr w:type="spellStart"/>
            <w:r w:rsidRPr="00F71E04">
              <w:rPr>
                <w:rFonts w:ascii="Times New Roman" w:hAnsi="Times New Roman" w:cs="Times New Roman"/>
                <w:sz w:val="24"/>
                <w:szCs w:val="24"/>
                <w:lang w:val="en-US"/>
              </w:rPr>
              <w:t>clădirilor</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D402AA">
        <w:trPr>
          <w:trHeight w:val="297"/>
          <w:jc w:val="center"/>
        </w:trPr>
        <w:tc>
          <w:tcPr>
            <w:tcW w:w="2035" w:type="pct"/>
            <w:tcBorders>
              <w:top w:val="nil"/>
              <w:left w:val="single" w:sz="8" w:space="0" w:color="008080"/>
              <w:bottom w:val="single" w:sz="8"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3.5 </w:t>
            </w:r>
            <w:proofErr w:type="spellStart"/>
            <w:r w:rsidRPr="00F71E04">
              <w:rPr>
                <w:rFonts w:ascii="Times New Roman" w:hAnsi="Times New Roman" w:cs="Times New Roman"/>
                <w:sz w:val="24"/>
                <w:szCs w:val="24"/>
                <w:lang w:val="en-US"/>
              </w:rPr>
              <w:t>Proiectare</w:t>
            </w:r>
            <w:proofErr w:type="spellEnd"/>
          </w:p>
        </w:tc>
        <w:tc>
          <w:tcPr>
            <w:tcW w:w="499" w:type="pct"/>
            <w:tcBorders>
              <w:top w:val="nil"/>
              <w:left w:val="single" w:sz="8" w:space="0" w:color="008080"/>
              <w:bottom w:val="single" w:sz="8"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8"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8"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single" w:sz="8" w:space="0" w:color="008080"/>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   3.5.1. Temă de proiectare</w:t>
            </w:r>
          </w:p>
        </w:tc>
        <w:tc>
          <w:tcPr>
            <w:tcW w:w="499" w:type="pct"/>
            <w:tcBorders>
              <w:top w:val="single" w:sz="8"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8"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single" w:sz="8" w:space="0" w:color="008080"/>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single" w:sz="8" w:space="0" w:color="008080"/>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   3.5.2. Studiu de prefezabilitate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lastRenderedPageBreak/>
              <w:t xml:space="preserve">   3.5.3. Studiu de fezabilitate/documentaţie de avizare a lucrărilor de intervenţii şi deviz general</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   3.5.4. Documentaţiile tehnice necesare în vederea obţinerii avizelor/acordurilor/autorizaţiilor</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   3.5.5. Verificarea tehnică de calitate a proiectului tehnic şi a detaliilor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   3.5.6. Proiect tehnic şi detalii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3.6 Organizarea procedurilor de achiziţie (N) </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pt-BR"/>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3.7 </w:t>
            </w:r>
            <w:proofErr w:type="spellStart"/>
            <w:r w:rsidRPr="00F71E04">
              <w:rPr>
                <w:rFonts w:ascii="Times New Roman" w:hAnsi="Times New Roman" w:cs="Times New Roman"/>
                <w:sz w:val="24"/>
                <w:szCs w:val="24"/>
                <w:lang w:val="en-US"/>
              </w:rPr>
              <w:t>Consultanţă</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3.7.1. </w:t>
            </w:r>
            <w:proofErr w:type="spellStart"/>
            <w:r w:rsidRPr="00F71E04">
              <w:rPr>
                <w:rFonts w:ascii="Times New Roman" w:hAnsi="Times New Roman" w:cs="Times New Roman"/>
                <w:sz w:val="24"/>
                <w:szCs w:val="24"/>
                <w:lang w:val="en-US"/>
              </w:rPr>
              <w:t>Managementul</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proiect</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pentru</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obiectivul</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investiţii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3.7.2. </w:t>
            </w:r>
            <w:proofErr w:type="spellStart"/>
            <w:r w:rsidRPr="00F71E04">
              <w:rPr>
                <w:rFonts w:ascii="Times New Roman" w:hAnsi="Times New Roman" w:cs="Times New Roman"/>
                <w:sz w:val="24"/>
                <w:szCs w:val="24"/>
                <w:lang w:val="en-US"/>
              </w:rPr>
              <w:t>Auditul</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financiar</w:t>
            </w:r>
            <w:proofErr w:type="spellEnd"/>
            <w:r w:rsidRPr="00F71E04">
              <w:rPr>
                <w:rFonts w:ascii="Times New Roman" w:hAnsi="Times New Roman" w:cs="Times New Roman"/>
                <w:sz w:val="24"/>
                <w:szCs w:val="24"/>
                <w:lang w:val="en-US"/>
              </w:rPr>
              <w:t xml:space="preserve"> </w:t>
            </w:r>
            <w:r w:rsidRPr="00F71E04">
              <w:rPr>
                <w:rFonts w:ascii="Times New Roman" w:hAnsi="Times New Roman" w:cs="Times New Roman"/>
                <w:b/>
                <w:sz w:val="24"/>
                <w:szCs w:val="24"/>
                <w:lang w:val="en-US"/>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3.8 </w:t>
            </w:r>
            <w:proofErr w:type="spellStart"/>
            <w:r w:rsidRPr="00F71E04">
              <w:rPr>
                <w:rFonts w:ascii="Times New Roman" w:hAnsi="Times New Roman" w:cs="Times New Roman"/>
                <w:sz w:val="24"/>
                <w:szCs w:val="24"/>
                <w:lang w:val="en-US"/>
              </w:rPr>
              <w:t>Asistenţă</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tehnică</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3.8.1. </w:t>
            </w:r>
            <w:proofErr w:type="spellStart"/>
            <w:r w:rsidRPr="00F71E04">
              <w:rPr>
                <w:rFonts w:ascii="Times New Roman" w:hAnsi="Times New Roman" w:cs="Times New Roman"/>
                <w:sz w:val="24"/>
                <w:szCs w:val="24"/>
                <w:lang w:val="en-US"/>
              </w:rPr>
              <w:t>Asistenţă</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tehnică</w:t>
            </w:r>
            <w:proofErr w:type="spellEnd"/>
            <w:r w:rsidRPr="00F71E04">
              <w:rPr>
                <w:rFonts w:ascii="Times New Roman" w:hAnsi="Times New Roman" w:cs="Times New Roman"/>
                <w:sz w:val="24"/>
                <w:szCs w:val="24"/>
                <w:lang w:val="en-US"/>
              </w:rPr>
              <w:t xml:space="preserve"> din </w:t>
            </w:r>
            <w:proofErr w:type="spellStart"/>
            <w:r w:rsidRPr="00F71E04">
              <w:rPr>
                <w:rFonts w:ascii="Times New Roman" w:hAnsi="Times New Roman" w:cs="Times New Roman"/>
                <w:sz w:val="24"/>
                <w:szCs w:val="24"/>
                <w:lang w:val="en-US"/>
              </w:rPr>
              <w:t>partea</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proiectantului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3.8.1.1. </w:t>
            </w:r>
            <w:proofErr w:type="spellStart"/>
            <w:r w:rsidRPr="00F71E04">
              <w:rPr>
                <w:rFonts w:ascii="Times New Roman" w:hAnsi="Times New Roman" w:cs="Times New Roman"/>
                <w:sz w:val="24"/>
                <w:szCs w:val="24"/>
                <w:lang w:val="en-US"/>
              </w:rPr>
              <w:t>pe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perioada</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execuţie</w:t>
            </w:r>
            <w:proofErr w:type="spellEnd"/>
            <w:r w:rsidRPr="00F71E04">
              <w:rPr>
                <w:rFonts w:ascii="Times New Roman" w:hAnsi="Times New Roman" w:cs="Times New Roman"/>
                <w:sz w:val="24"/>
                <w:szCs w:val="24"/>
                <w:lang w:val="en-US"/>
              </w:rPr>
              <w:t xml:space="preserve"> a </w:t>
            </w:r>
            <w:proofErr w:type="spellStart"/>
            <w:r w:rsidRPr="00F71E04">
              <w:rPr>
                <w:rFonts w:ascii="Times New Roman" w:hAnsi="Times New Roman" w:cs="Times New Roman"/>
                <w:sz w:val="24"/>
                <w:szCs w:val="24"/>
                <w:lang w:val="en-US"/>
              </w:rPr>
              <w:t>lucrărilor</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3.8.1.2. </w:t>
            </w:r>
            <w:proofErr w:type="spellStart"/>
            <w:r w:rsidRPr="00F71E04">
              <w:rPr>
                <w:rFonts w:ascii="Times New Roman" w:hAnsi="Times New Roman" w:cs="Times New Roman"/>
                <w:sz w:val="24"/>
                <w:szCs w:val="24"/>
                <w:lang w:val="en-US"/>
              </w:rPr>
              <w:t>pentru</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participarea</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proiectantului</w:t>
            </w:r>
            <w:proofErr w:type="spellEnd"/>
            <w:r w:rsidRPr="00F71E04">
              <w:rPr>
                <w:rFonts w:ascii="Times New Roman" w:hAnsi="Times New Roman" w:cs="Times New Roman"/>
                <w:sz w:val="24"/>
                <w:szCs w:val="24"/>
                <w:lang w:val="en-US"/>
              </w:rPr>
              <w:t xml:space="preserve"> la </w:t>
            </w:r>
            <w:proofErr w:type="spellStart"/>
            <w:r w:rsidRPr="00F71E04">
              <w:rPr>
                <w:rFonts w:ascii="Times New Roman" w:hAnsi="Times New Roman" w:cs="Times New Roman"/>
                <w:sz w:val="24"/>
                <w:szCs w:val="24"/>
                <w:lang w:val="en-US"/>
              </w:rPr>
              <w:t>fazele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incluse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în</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programul</w:t>
            </w:r>
            <w:proofErr w:type="spellEnd"/>
            <w:r w:rsidRPr="00F71E04">
              <w:rPr>
                <w:rFonts w:ascii="Times New Roman" w:hAnsi="Times New Roman" w:cs="Times New Roman"/>
                <w:sz w:val="24"/>
                <w:szCs w:val="24"/>
                <w:lang w:val="en-US"/>
              </w:rPr>
              <w:t xml:space="preserve"> de control al </w:t>
            </w:r>
            <w:proofErr w:type="spellStart"/>
            <w:r w:rsidRPr="00F71E04">
              <w:rPr>
                <w:rFonts w:ascii="Times New Roman" w:hAnsi="Times New Roman" w:cs="Times New Roman"/>
                <w:sz w:val="24"/>
                <w:szCs w:val="24"/>
                <w:lang w:val="en-US"/>
              </w:rPr>
              <w:t>lucrărilor</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execuţie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avizat</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către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Inspectoratul</w:t>
            </w:r>
            <w:proofErr w:type="spellEnd"/>
            <w:r w:rsidRPr="00F71E04">
              <w:rPr>
                <w:rFonts w:ascii="Times New Roman" w:hAnsi="Times New Roman" w:cs="Times New Roman"/>
                <w:sz w:val="24"/>
                <w:szCs w:val="24"/>
                <w:lang w:val="en-US"/>
              </w:rPr>
              <w:t xml:space="preserve"> de Stat </w:t>
            </w:r>
            <w:proofErr w:type="spellStart"/>
            <w:r w:rsidRPr="00F71E04">
              <w:rPr>
                <w:rFonts w:ascii="Times New Roman" w:hAnsi="Times New Roman" w:cs="Times New Roman"/>
                <w:sz w:val="24"/>
                <w:szCs w:val="24"/>
                <w:lang w:val="en-US"/>
              </w:rPr>
              <w:t>în</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Construcţii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   3.8.2. </w:t>
            </w:r>
            <w:proofErr w:type="spellStart"/>
            <w:r w:rsidRPr="00F71E04">
              <w:rPr>
                <w:rFonts w:ascii="Times New Roman" w:hAnsi="Times New Roman" w:cs="Times New Roman"/>
                <w:sz w:val="24"/>
                <w:szCs w:val="24"/>
                <w:lang w:val="en-US"/>
              </w:rPr>
              <w:t>Dirigenţie</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şantier</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4 Cheltuieli pentru investiţia de bază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4.1 </w:t>
            </w:r>
            <w:proofErr w:type="spellStart"/>
            <w:r w:rsidRPr="00F71E04">
              <w:rPr>
                <w:rFonts w:ascii="Times New Roman" w:hAnsi="Times New Roman" w:cs="Times New Roman"/>
                <w:sz w:val="24"/>
                <w:szCs w:val="24"/>
                <w:lang w:val="en-US"/>
              </w:rPr>
              <w:t>Construcţii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şi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instalaţii</w:t>
            </w:r>
            <w:proofErr w:type="spellEnd"/>
            <w:r w:rsidRPr="00F71E04">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4.2 </w:t>
            </w:r>
            <w:proofErr w:type="spellStart"/>
            <w:r w:rsidRPr="00F71E04">
              <w:rPr>
                <w:rFonts w:ascii="Times New Roman" w:hAnsi="Times New Roman" w:cs="Times New Roman"/>
                <w:sz w:val="24"/>
                <w:szCs w:val="24"/>
                <w:lang w:val="en-US"/>
              </w:rPr>
              <w:t>Montaj</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utilaje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echipamente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tehnologice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şi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funcţionale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4.3 Utilaje, echipamente tehnologice şi funcţionale care necesită montaj</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4.4 Utilaje, echipamente tehnologice şi funcţionale care nu necesită montaj şi echipamente de transport</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4.5 </w:t>
            </w:r>
            <w:proofErr w:type="spellStart"/>
            <w:r w:rsidRPr="00F71E04">
              <w:rPr>
                <w:rFonts w:ascii="Times New Roman" w:hAnsi="Times New Roman" w:cs="Times New Roman"/>
                <w:sz w:val="24"/>
                <w:szCs w:val="24"/>
                <w:lang w:val="en-US"/>
              </w:rPr>
              <w:t>Dotări</w:t>
            </w:r>
            <w:proofErr w:type="spellEnd"/>
            <w:r w:rsidRPr="00F71E04">
              <w:rPr>
                <w:rFonts w:ascii="Times New Roman" w:hAnsi="Times New Roman" w:cs="Times New Roman"/>
                <w:sz w:val="24"/>
                <w:szCs w:val="24"/>
                <w:lang w:val="en-US"/>
              </w:rPr>
              <w:t xml:space="preserve"> </w:t>
            </w:r>
            <w:r w:rsidRPr="00F71E04">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4.6 Active </w:t>
            </w:r>
            <w:proofErr w:type="spellStart"/>
            <w:r w:rsidRPr="00F71E04">
              <w:rPr>
                <w:rFonts w:ascii="Times New Roman" w:hAnsi="Times New Roman" w:cs="Times New Roman"/>
                <w:sz w:val="24"/>
                <w:szCs w:val="24"/>
                <w:lang w:val="en-US"/>
              </w:rPr>
              <w:t>necorporale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single" w:sz="4" w:space="0" w:color="008080"/>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5 Alte cheltuieli - total, din care: </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single" w:sz="4" w:space="0" w:color="008080"/>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single" w:sz="4" w:space="0" w:color="008080"/>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lastRenderedPageBreak/>
              <w:t xml:space="preserve">5.1 </w:t>
            </w:r>
            <w:proofErr w:type="spellStart"/>
            <w:r w:rsidRPr="00F71E04">
              <w:rPr>
                <w:rFonts w:ascii="Times New Roman" w:hAnsi="Times New Roman" w:cs="Times New Roman"/>
                <w:sz w:val="24"/>
                <w:szCs w:val="24"/>
                <w:lang w:val="en-US"/>
              </w:rPr>
              <w:t>Organizare</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şantier</w:t>
            </w:r>
            <w:proofErr w:type="spellEnd"/>
            <w:r w:rsidRPr="00F71E04">
              <w:rPr>
                <w:rFonts w:ascii="Times New Roman" w:hAnsi="Times New Roman" w:cs="Times New Roman"/>
                <w:sz w:val="24"/>
                <w:szCs w:val="24"/>
                <w:lang w:val="en-US"/>
              </w:rPr>
              <w:t xml:space="preserve"> </w:t>
            </w:r>
            <w:r w:rsidRPr="00F71E04">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xml:space="preserve">5.1.1 </w:t>
            </w:r>
            <w:proofErr w:type="spellStart"/>
            <w:r w:rsidRPr="00F71E04">
              <w:rPr>
                <w:rFonts w:ascii="Times New Roman" w:hAnsi="Times New Roman" w:cs="Times New Roman"/>
                <w:sz w:val="24"/>
                <w:szCs w:val="24"/>
                <w:lang w:val="en-US"/>
              </w:rPr>
              <w:t>lucrări</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construcţii</w:t>
            </w:r>
            <w:proofErr w:type="spellEnd"/>
            <w:r w:rsidRPr="00F71E04">
              <w:rPr>
                <w:rFonts w:ascii="Times New Roman" w:hAnsi="Times New Roman" w:cs="Times New Roman"/>
                <w:sz w:val="24"/>
                <w:szCs w:val="24"/>
                <w:lang w:val="en-US"/>
              </w:rPr>
              <w:t xml:space="preserve"> </w:t>
            </w:r>
            <w:r w:rsidRPr="00F71E04">
              <w:rPr>
                <w:rFonts w:ascii="Times New Roman" w:hAnsi="Times New Roman" w:cs="Times New Roman"/>
                <w:b/>
                <w:bCs/>
                <w:sz w:val="24"/>
                <w:szCs w:val="24"/>
                <w:lang w:val="en-US"/>
              </w:rPr>
              <w:t xml:space="preserve"> </w:t>
            </w:r>
            <w:r w:rsidRPr="00F71E04">
              <w:rPr>
                <w:rFonts w:ascii="Times New Roman" w:hAnsi="Times New Roman" w:cs="Times New Roman"/>
                <w:bCs/>
                <w:sz w:val="24"/>
                <w:szCs w:val="24"/>
              </w:rPr>
              <w:t>ş</w:t>
            </w:r>
            <w:proofErr w:type="spellStart"/>
            <w:r w:rsidRPr="00F71E04">
              <w:rPr>
                <w:rFonts w:ascii="Times New Roman" w:hAnsi="Times New Roman" w:cs="Times New Roman"/>
                <w:sz w:val="24"/>
                <w:szCs w:val="24"/>
                <w:lang w:val="en-US"/>
              </w:rPr>
              <w:t>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instalaţii</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aferente</w:t>
            </w:r>
            <w:proofErr w:type="spellEnd"/>
            <w:r w:rsidRPr="00F71E04">
              <w:rPr>
                <w:rFonts w:ascii="Times New Roman" w:hAnsi="Times New Roman" w:cs="Times New Roman"/>
                <w:sz w:val="24"/>
                <w:szCs w:val="24"/>
                <w:lang w:val="en-US"/>
              </w:rPr>
              <w:t xml:space="preserve"> </w:t>
            </w:r>
            <w:proofErr w:type="spellStart"/>
            <w:r w:rsidRPr="00F71E04">
              <w:rPr>
                <w:rFonts w:ascii="Times New Roman" w:hAnsi="Times New Roman" w:cs="Times New Roman"/>
                <w:sz w:val="24"/>
                <w:szCs w:val="24"/>
                <w:lang w:val="en-US"/>
              </w:rPr>
              <w:t>organizării</w:t>
            </w:r>
            <w:proofErr w:type="spellEnd"/>
            <w:r w:rsidRPr="00F71E04">
              <w:rPr>
                <w:rFonts w:ascii="Times New Roman" w:hAnsi="Times New Roman" w:cs="Times New Roman"/>
                <w:sz w:val="24"/>
                <w:szCs w:val="24"/>
                <w:lang w:val="en-US"/>
              </w:rPr>
              <w:t xml:space="preserve"> de </w:t>
            </w:r>
            <w:proofErr w:type="spellStart"/>
            <w:r w:rsidRPr="00F71E04">
              <w:rPr>
                <w:rFonts w:ascii="Times New Roman" w:hAnsi="Times New Roman" w:cs="Times New Roman"/>
                <w:sz w:val="24"/>
                <w:szCs w:val="24"/>
                <w:lang w:val="en-US"/>
              </w:rPr>
              <w:t>şantier</w:t>
            </w:r>
            <w:proofErr w:type="spellEnd"/>
            <w:r w:rsidRPr="00F71E04">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5.1.2 cheltuieli conexe organizării şantierului</w:t>
            </w:r>
            <w:r w:rsidRPr="00F71E04">
              <w:rPr>
                <w:rFonts w:ascii="Times New Roman" w:hAnsi="Times New Roman" w:cs="Times New Roman"/>
                <w:b/>
                <w:bCs/>
                <w:sz w:val="24"/>
                <w:szCs w:val="24"/>
                <w:lang w:val="it-IT"/>
              </w:rPr>
              <w:t xml:space="preserve"> (E)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5.2 Comisioane, cote, taxe, costul creditului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 5.2.1. Comisioanele şi dobânzile aferente creditului băncii finanţatoare </w:t>
            </w:r>
            <w:r w:rsidRPr="00F71E04">
              <w:rPr>
                <w:rFonts w:ascii="Times New Roman" w:hAnsi="Times New Roman" w:cs="Times New Roman"/>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 5.2.2. Cota aferentă ISC pentru controlul calităţii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5.2.3. Cota aferentă ISC pentru controlul statului în amenajarea teritoriului, urbanism şi pentru autorizarea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   5.2.4. Cota aferentă Casei Sociale a Constructorilor  CSC </w:t>
            </w:r>
            <w:r w:rsidRPr="00F71E04">
              <w:rPr>
                <w:rFonts w:ascii="Times New Roman" w:hAnsi="Times New Roman" w:cs="Times New Roman"/>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 xml:space="preserve"> 5.2.5. Taxe pentru acorduri, avize conforme şi autorizaţia de construire/desfiinţare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it-IT"/>
              </w:rPr>
              <w:t>5.3 Cheltuieli diverse şi neprevăzute</w:t>
            </w:r>
            <w:r w:rsidRPr="00F71E04">
              <w:rPr>
                <w:rFonts w:ascii="Times New Roman" w:hAnsi="Times New Roman" w:cs="Times New Roman"/>
                <w:b/>
                <w:bCs/>
                <w:sz w:val="24"/>
                <w:szCs w:val="24"/>
                <w:lang w:val="it-IT"/>
              </w:rPr>
              <w:t xml:space="preserve"> </w:t>
            </w:r>
            <w:r w:rsidRPr="00F71E04">
              <w:rPr>
                <w:rFonts w:ascii="Times New Roman" w:hAnsi="Times New Roman" w:cs="Times New Roman"/>
                <w:b/>
                <w:bCs/>
                <w:sz w:val="24"/>
                <w:szCs w:val="24"/>
                <w:lang w:val="en-US"/>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it-IT"/>
              </w:rPr>
            </w:pPr>
            <w:r w:rsidRPr="00F71E04">
              <w:rPr>
                <w:rFonts w:ascii="Times New Roman" w:hAnsi="Times New Roman" w:cs="Times New Roman"/>
                <w:sz w:val="24"/>
                <w:szCs w:val="24"/>
                <w:lang w:val="it-IT"/>
              </w:rPr>
              <w:t>5.4 Cheltuieli pentru informare şi publicitate</w:t>
            </w:r>
          </w:p>
        </w:tc>
        <w:tc>
          <w:tcPr>
            <w:tcW w:w="499" w:type="pct"/>
            <w:tcBorders>
              <w:top w:val="nil"/>
              <w:left w:val="single" w:sz="8" w:space="0" w:color="008080"/>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FFFFFF"/>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noProof/>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it-IT"/>
              </w:rPr>
            </w:pPr>
            <w:r w:rsidRPr="00F71E04">
              <w:rPr>
                <w:rFonts w:ascii="Times New Roman" w:hAnsi="Times New Roman" w:cs="Times New Roman"/>
                <w:b/>
                <w:bCs/>
                <w:sz w:val="24"/>
                <w:szCs w:val="24"/>
                <w:lang w:val="it-IT"/>
              </w:rPr>
              <w:t xml:space="preserve"> Capitolul 6 Cheltuieli pentru probe tehnologice şi teste - total, din care: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it-IT"/>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vAlign w:val="center"/>
          </w:tcPr>
          <w:p w:rsidR="00E63493" w:rsidRPr="00F71E04" w:rsidRDefault="00E63493" w:rsidP="00E63493">
            <w:pPr>
              <w:spacing w:after="0" w:line="240" w:lineRule="auto"/>
              <w:jc w:val="both"/>
              <w:rPr>
                <w:rFonts w:ascii="Times New Roman" w:hAnsi="Times New Roman" w:cs="Times New Roman"/>
                <w:sz w:val="24"/>
                <w:szCs w:val="24"/>
                <w:lang w:val="pt-BR"/>
              </w:rPr>
            </w:pPr>
            <w:r w:rsidRPr="00F71E04">
              <w:rPr>
                <w:rFonts w:ascii="Times New Roman" w:hAnsi="Times New Roman" w:cs="Times New Roman"/>
                <w:sz w:val="24"/>
                <w:szCs w:val="24"/>
                <w:lang w:val="pt-BR"/>
              </w:rPr>
              <w:t xml:space="preserve">6.1 Pregătirea personalului de exploatare </w:t>
            </w:r>
            <w:r w:rsidRPr="00F71E04">
              <w:rPr>
                <w:rFonts w:ascii="Times New Roman" w:hAnsi="Times New Roman" w:cs="Times New Roman"/>
                <w:b/>
                <w:bCs/>
                <w:sz w:val="24"/>
                <w:szCs w:val="24"/>
                <w:lang w:val="pt-BR"/>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fr-FR"/>
              </w:rPr>
            </w:pPr>
            <w:r w:rsidRPr="00F71E04">
              <w:rPr>
                <w:rFonts w:ascii="Times New Roman" w:hAnsi="Times New Roman" w:cs="Times New Roman"/>
                <w:sz w:val="24"/>
                <w:szCs w:val="24"/>
                <w:lang w:val="fr-FR"/>
              </w:rPr>
              <w:t xml:space="preserve">6.2 Probe </w:t>
            </w:r>
            <w:proofErr w:type="spellStart"/>
            <w:r w:rsidRPr="00F71E04">
              <w:rPr>
                <w:rFonts w:ascii="Times New Roman" w:hAnsi="Times New Roman" w:cs="Times New Roman"/>
                <w:sz w:val="24"/>
                <w:szCs w:val="24"/>
                <w:lang w:val="fr-FR"/>
              </w:rPr>
              <w:t>tehnologice</w:t>
            </w:r>
            <w:proofErr w:type="spellEnd"/>
            <w:r w:rsidRPr="00F71E04">
              <w:rPr>
                <w:rFonts w:ascii="Times New Roman" w:hAnsi="Times New Roman" w:cs="Times New Roman"/>
                <w:sz w:val="24"/>
                <w:szCs w:val="24"/>
                <w:lang w:val="fr-FR"/>
              </w:rPr>
              <w:t xml:space="preserve"> </w:t>
            </w:r>
            <w:proofErr w:type="spellStart"/>
            <w:r w:rsidRPr="00F71E04">
              <w:rPr>
                <w:rFonts w:ascii="Times New Roman" w:hAnsi="Times New Roman" w:cs="Times New Roman"/>
                <w:sz w:val="24"/>
                <w:szCs w:val="24"/>
                <w:lang w:val="fr-FR"/>
              </w:rPr>
              <w:t>şi</w:t>
            </w:r>
            <w:proofErr w:type="spellEnd"/>
            <w:r w:rsidRPr="00F71E04">
              <w:rPr>
                <w:rFonts w:ascii="Times New Roman" w:hAnsi="Times New Roman" w:cs="Times New Roman"/>
                <w:sz w:val="24"/>
                <w:szCs w:val="24"/>
                <w:lang w:val="fr-FR"/>
              </w:rPr>
              <w:t xml:space="preserve"> teste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fr-FR"/>
              </w:rPr>
              <w:t xml:space="preserve"> </w:t>
            </w:r>
            <w:r w:rsidRPr="00F71E04">
              <w:rPr>
                <w:rFonts w:ascii="Times New Roman" w:hAnsi="Times New Roman" w:cs="Times New Roman"/>
                <w:b/>
                <w:bCs/>
                <w:sz w:val="24"/>
                <w:szCs w:val="24"/>
                <w:lang w:val="en-US"/>
              </w:rPr>
              <w:t xml:space="preserve">TOTAL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F71E04" w:rsidRDefault="00E63493" w:rsidP="00E63493">
            <w:pPr>
              <w:spacing w:after="0" w:line="240" w:lineRule="auto"/>
              <w:jc w:val="both"/>
              <w:rPr>
                <w:rFonts w:ascii="Times New Roman" w:hAnsi="Times New Roman" w:cs="Times New Roman"/>
                <w:sz w:val="24"/>
                <w:szCs w:val="24"/>
                <w:lang w:val="en-US"/>
              </w:rPr>
            </w:pPr>
            <w:r w:rsidRPr="00F71E04">
              <w:rPr>
                <w:rFonts w:ascii="Times New Roman" w:hAnsi="Times New Roman" w:cs="Times New Roman"/>
                <w:sz w:val="24"/>
                <w:szCs w:val="24"/>
                <w:lang w:val="en-US"/>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 xml:space="preserve"> ACTUALIZARE </w:t>
            </w:r>
            <w:proofErr w:type="spellStart"/>
            <w:r w:rsidRPr="00F71E04">
              <w:rPr>
                <w:rFonts w:ascii="Times New Roman" w:hAnsi="Times New Roman" w:cs="Times New Roman"/>
                <w:b/>
                <w:bCs/>
                <w:sz w:val="24"/>
                <w:szCs w:val="24"/>
                <w:lang w:val="en-US"/>
              </w:rPr>
              <w:t>Cheltuieli</w:t>
            </w:r>
            <w:proofErr w:type="spellEnd"/>
            <w:r w:rsidRPr="00F71E04">
              <w:rPr>
                <w:rFonts w:ascii="Times New Roman" w:hAnsi="Times New Roman" w:cs="Times New Roman"/>
                <w:b/>
                <w:bCs/>
                <w:sz w:val="24"/>
                <w:szCs w:val="24"/>
                <w:lang w:val="en-US"/>
              </w:rPr>
              <w:t xml:space="preserve"> </w:t>
            </w:r>
            <w:proofErr w:type="spellStart"/>
            <w:r w:rsidRPr="00F71E04">
              <w:rPr>
                <w:rFonts w:ascii="Times New Roman" w:hAnsi="Times New Roman" w:cs="Times New Roman"/>
                <w:b/>
                <w:bCs/>
                <w:sz w:val="24"/>
                <w:szCs w:val="24"/>
                <w:lang w:val="en-US"/>
              </w:rPr>
              <w:t>Eligibile</w:t>
            </w:r>
            <w:proofErr w:type="spellEnd"/>
            <w:r w:rsidRPr="00F71E04">
              <w:rPr>
                <w:rFonts w:ascii="Times New Roman" w:hAnsi="Times New Roman" w:cs="Times New Roman"/>
                <w:b/>
                <w:bCs/>
                <w:sz w:val="24"/>
                <w:szCs w:val="24"/>
                <w:lang w:val="en-US"/>
              </w:rPr>
              <w:t xml:space="preserve"> (max 5%)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TOTAL GENERAL F</w:t>
            </w:r>
            <w:r w:rsidRPr="00F71E04">
              <w:rPr>
                <w:rFonts w:ascii="Times New Roman" w:hAnsi="Times New Roman" w:cs="Times New Roman"/>
                <w:b/>
                <w:bCs/>
                <w:sz w:val="24"/>
                <w:szCs w:val="24"/>
              </w:rPr>
              <w:t>Ă</w:t>
            </w:r>
            <w:r w:rsidRPr="00F71E04">
              <w:rPr>
                <w:rFonts w:ascii="Times New Roman" w:hAnsi="Times New Roman" w:cs="Times New Roman"/>
                <w:b/>
                <w:bCs/>
                <w:sz w:val="24"/>
                <w:szCs w:val="24"/>
                <w:lang w:val="en-US"/>
              </w:rPr>
              <w:t>RĂ TVA</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 xml:space="preserve"> </w:t>
            </w:r>
            <w:proofErr w:type="spellStart"/>
            <w:r w:rsidRPr="00F71E04">
              <w:rPr>
                <w:rFonts w:ascii="Times New Roman" w:hAnsi="Times New Roman" w:cs="Times New Roman"/>
                <w:b/>
                <w:bCs/>
                <w:sz w:val="24"/>
                <w:szCs w:val="24"/>
                <w:lang w:val="en-US"/>
              </w:rPr>
              <w:t>Valoare</w:t>
            </w:r>
            <w:proofErr w:type="spellEnd"/>
            <w:r w:rsidRPr="00F71E04">
              <w:rPr>
                <w:rFonts w:ascii="Times New Roman" w:hAnsi="Times New Roman" w:cs="Times New Roman"/>
                <w:b/>
                <w:bCs/>
                <w:sz w:val="24"/>
                <w:szCs w:val="24"/>
                <w:lang w:val="en-US"/>
              </w:rPr>
              <w:t xml:space="preserve"> TVA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r w:rsidR="00F71E04" w:rsidRPr="00F71E04"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F71E04" w:rsidRDefault="00E63493" w:rsidP="00E63493">
            <w:pPr>
              <w:spacing w:after="0" w:line="240" w:lineRule="auto"/>
              <w:rPr>
                <w:rFonts w:ascii="Times New Roman" w:hAnsi="Times New Roman" w:cs="Times New Roman"/>
                <w:b/>
                <w:sz w:val="16"/>
                <w:szCs w:val="24"/>
                <w:lang w:val="en-US"/>
              </w:rPr>
            </w:pPr>
          </w:p>
        </w:tc>
      </w:tr>
      <w:tr w:rsidR="00E63493" w:rsidRPr="00F71E04" w:rsidTr="00F83D61">
        <w:trPr>
          <w:trHeight w:val="405"/>
          <w:jc w:val="center"/>
        </w:trPr>
        <w:tc>
          <w:tcPr>
            <w:tcW w:w="2035" w:type="pct"/>
            <w:tcBorders>
              <w:top w:val="nil"/>
              <w:left w:val="single" w:sz="8" w:space="0" w:color="008080"/>
              <w:bottom w:val="single" w:sz="8" w:space="0" w:color="008080"/>
              <w:right w:val="nil"/>
            </w:tcBorders>
            <w:shd w:val="clear" w:color="auto" w:fill="auto"/>
            <w:noWrap/>
            <w:vAlign w:val="bottom"/>
          </w:tcPr>
          <w:p w:rsidR="00E63493" w:rsidRPr="00F71E04" w:rsidRDefault="00E63493" w:rsidP="00E63493">
            <w:pPr>
              <w:spacing w:after="0" w:line="240" w:lineRule="auto"/>
              <w:jc w:val="both"/>
              <w:rPr>
                <w:rFonts w:ascii="Times New Roman" w:hAnsi="Times New Roman" w:cs="Times New Roman"/>
                <w:b/>
                <w:bCs/>
                <w:sz w:val="24"/>
                <w:szCs w:val="24"/>
                <w:lang w:val="en-US"/>
              </w:rPr>
            </w:pPr>
            <w:r w:rsidRPr="00F71E04">
              <w:rPr>
                <w:rFonts w:ascii="Times New Roman" w:hAnsi="Times New Roman" w:cs="Times New Roman"/>
                <w:b/>
                <w:bCs/>
                <w:sz w:val="24"/>
                <w:szCs w:val="24"/>
                <w:lang w:val="en-US"/>
              </w:rPr>
              <w:t xml:space="preserve"> TOTAL GENERAL </w:t>
            </w:r>
            <w:proofErr w:type="spellStart"/>
            <w:r w:rsidRPr="00F71E04">
              <w:rPr>
                <w:rFonts w:ascii="Times New Roman" w:hAnsi="Times New Roman" w:cs="Times New Roman"/>
                <w:b/>
                <w:bCs/>
                <w:sz w:val="24"/>
                <w:szCs w:val="24"/>
                <w:lang w:val="en-US"/>
              </w:rPr>
              <w:t>inclusiv</w:t>
            </w:r>
            <w:proofErr w:type="spellEnd"/>
            <w:r w:rsidRPr="00F71E04">
              <w:rPr>
                <w:rFonts w:ascii="Times New Roman" w:hAnsi="Times New Roman" w:cs="Times New Roman"/>
                <w:b/>
                <w:bCs/>
                <w:sz w:val="24"/>
                <w:szCs w:val="24"/>
                <w:lang w:val="en-US"/>
              </w:rPr>
              <w:t xml:space="preserve"> TVA </w:t>
            </w:r>
          </w:p>
        </w:tc>
        <w:tc>
          <w:tcPr>
            <w:tcW w:w="1000" w:type="pct"/>
            <w:gridSpan w:val="2"/>
            <w:tcBorders>
              <w:top w:val="single" w:sz="4" w:space="0" w:color="008080"/>
              <w:left w:val="single" w:sz="8" w:space="0" w:color="008080"/>
              <w:bottom w:val="single" w:sz="8" w:space="0" w:color="008080"/>
              <w:right w:val="single" w:sz="8" w:space="0" w:color="008080"/>
            </w:tcBorders>
            <w:shd w:val="clear" w:color="auto" w:fill="auto"/>
            <w:noWrap/>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968"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c>
          <w:tcPr>
            <w:tcW w:w="997"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rsidR="00E63493" w:rsidRPr="00F71E04" w:rsidRDefault="00E63493" w:rsidP="00E63493">
            <w:pPr>
              <w:spacing w:after="0" w:line="240" w:lineRule="auto"/>
              <w:jc w:val="center"/>
              <w:rPr>
                <w:rFonts w:ascii="Times New Roman" w:hAnsi="Times New Roman" w:cs="Times New Roman"/>
                <w:b/>
                <w:sz w:val="16"/>
                <w:szCs w:val="24"/>
                <w:lang w:val="en-US"/>
              </w:rPr>
            </w:pPr>
          </w:p>
        </w:tc>
      </w:tr>
    </w:tbl>
    <w:p w:rsidR="00E63493" w:rsidRPr="00F71E04" w:rsidRDefault="00E63493" w:rsidP="00E63493">
      <w:pPr>
        <w:spacing w:after="0" w:line="240" w:lineRule="auto"/>
        <w:rPr>
          <w:rFonts w:ascii="Times New Roman" w:hAnsi="Times New Roman" w:cs="Times New Roman"/>
          <w:sz w:val="24"/>
          <w:szCs w:val="24"/>
        </w:rPr>
      </w:pPr>
    </w:p>
    <w:p w:rsidR="00E63493" w:rsidRPr="00F71E04" w:rsidRDefault="00E63493" w:rsidP="00E63493">
      <w:pPr>
        <w:spacing w:after="0" w:line="240" w:lineRule="auto"/>
        <w:outlineLvl w:val="0"/>
        <w:rPr>
          <w:rFonts w:ascii="Times New Roman" w:hAnsi="Times New Roman" w:cs="Times New Roman"/>
          <w:b/>
          <w:i/>
          <w:iCs/>
          <w:caps/>
          <w:u w:val="single"/>
        </w:rPr>
      </w:pPr>
      <w:r w:rsidRPr="00F71E04">
        <w:rPr>
          <w:rFonts w:ascii="Times New Roman" w:hAnsi="Times New Roman" w:cs="Times New Roman"/>
          <w:b/>
          <w:i/>
          <w:iCs/>
        </w:rPr>
        <w:t>Toate costurile vor fi exprimate în EURO, şi se vor baza pe Studiul de fezabilitate (întocmit în conformitate cu prevederile HG 907/2016)</w:t>
      </w:r>
    </w:p>
    <w:p w:rsidR="00E63493" w:rsidRPr="00F71E04" w:rsidRDefault="00E63493" w:rsidP="00E63493">
      <w:pPr>
        <w:spacing w:after="0" w:line="240" w:lineRule="auto"/>
        <w:jc w:val="both"/>
        <w:rPr>
          <w:rFonts w:ascii="Times New Roman" w:eastAsia="Arial Unicode MS" w:hAnsi="Times New Roman" w:cs="Times New Roman"/>
        </w:rPr>
      </w:pPr>
      <w:r w:rsidRPr="00F71E04">
        <w:rPr>
          <w:rFonts w:ascii="Times New Roman" w:hAnsi="Times New Roman" w:cs="Times New Roman"/>
        </w:rPr>
        <w:lastRenderedPageBreak/>
        <w:t xml:space="preserve">1 Euro = </w:t>
      </w:r>
      <w:r w:rsidRPr="00F71E04">
        <w:rPr>
          <w:rFonts w:ascii="Times New Roman" w:hAnsi="Times New Roman" w:cs="Times New Roman"/>
          <w:noProof/>
        </w:rPr>
        <w:t>...............</w:t>
      </w:r>
      <w:r w:rsidRPr="00F71E04">
        <w:rPr>
          <w:rFonts w:ascii="Times New Roman" w:hAnsi="Times New Roman" w:cs="Times New Roman"/>
        </w:rPr>
        <w:t xml:space="preserve">.LEI </w:t>
      </w:r>
      <w:r w:rsidRPr="00F71E04">
        <w:rPr>
          <w:rFonts w:ascii="Times New Roman" w:eastAsia="Arial Unicode MS" w:hAnsi="Times New Roman" w:cs="Times New Roman"/>
        </w:rPr>
        <w:t>(</w:t>
      </w:r>
      <w:r w:rsidRPr="00F71E04">
        <w:rPr>
          <w:rFonts w:ascii="Times New Roman" w:hAnsi="Times New Roman" w:cs="Times New Roman"/>
        </w:rPr>
        <w:t>Rata de conversie între Euro şi moneda naţională pentru Romania este cea publicată de Banca Central Europeană pe Internet la adresa : &lt;http://www.ecb.int/index.html&gt;</w:t>
      </w:r>
      <w:r w:rsidRPr="00F71E04">
        <w:rPr>
          <w:rFonts w:ascii="Times New Roman" w:hAnsi="Times New Roman" w:cs="Times New Roman"/>
          <w:b/>
        </w:rPr>
        <w:t xml:space="preserve"> </w:t>
      </w:r>
      <w:r w:rsidRPr="00F71E04">
        <w:rPr>
          <w:rFonts w:ascii="Times New Roman" w:eastAsia="Arial Unicode MS" w:hAnsi="Times New Roman" w:cs="Times New Roman"/>
        </w:rPr>
        <w:t>la data întocmirii Studiului de fezabilitate</w:t>
      </w:r>
    </w:p>
    <w:p w:rsidR="0078795E" w:rsidRPr="00F71E04" w:rsidRDefault="0078795E" w:rsidP="00E63493">
      <w:pPr>
        <w:spacing w:after="0" w:line="240" w:lineRule="auto"/>
        <w:jc w:val="both"/>
        <w:rPr>
          <w:rFonts w:ascii="Times New Roman" w:eastAsia="Arial Unicode MS" w:hAnsi="Times New Roman" w:cs="Times New Roman"/>
          <w:iCs/>
          <w:lang w:val="fr-FR"/>
        </w:rPr>
      </w:pPr>
    </w:p>
    <w:p w:rsidR="00B44AAC" w:rsidRPr="00F71E04" w:rsidRDefault="00B44AAC" w:rsidP="00E63493">
      <w:pPr>
        <w:spacing w:after="0" w:line="240" w:lineRule="auto"/>
        <w:jc w:val="both"/>
        <w:rPr>
          <w:rFonts w:ascii="Times New Roman" w:eastAsia="Arial Unicode MS" w:hAnsi="Times New Roman" w:cs="Times New Roman"/>
          <w:i/>
          <w:iCs/>
          <w:sz w:val="20"/>
          <w:szCs w:val="24"/>
          <w:lang w:val="fr-FR"/>
        </w:rPr>
      </w:pPr>
    </w:p>
    <w:tbl>
      <w:tblPr>
        <w:tblW w:w="9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63"/>
        <w:gridCol w:w="540"/>
        <w:gridCol w:w="540"/>
        <w:gridCol w:w="954"/>
      </w:tblGrid>
      <w:tr w:rsidR="00F71E04" w:rsidRPr="00F71E04" w:rsidTr="00E63493">
        <w:tc>
          <w:tcPr>
            <w:tcW w:w="7763" w:type="dxa"/>
            <w:shd w:val="clear" w:color="auto" w:fill="auto"/>
          </w:tcPr>
          <w:p w:rsidR="00E63493" w:rsidRPr="00F71E04" w:rsidRDefault="00DB75E2" w:rsidP="00E63493">
            <w:pPr>
              <w:overflowPunct w:val="0"/>
              <w:autoSpaceDE w:val="0"/>
              <w:autoSpaceDN w:val="0"/>
              <w:adjustRightInd w:val="0"/>
              <w:spacing w:after="0" w:line="240" w:lineRule="auto"/>
              <w:textAlignment w:val="baseline"/>
              <w:rPr>
                <w:rFonts w:ascii="Times New Roman" w:hAnsi="Times New Roman" w:cs="Times New Roman"/>
                <w:b/>
                <w:bCs/>
                <w:sz w:val="24"/>
                <w:szCs w:val="24"/>
                <w:u w:val="single"/>
                <w:lang w:eastAsia="fr-FR"/>
              </w:rPr>
            </w:pPr>
            <w:r w:rsidRPr="00F71E04">
              <w:rPr>
                <w:rFonts w:ascii="Times New Roman" w:hAnsi="Times New Roman" w:cs="Times New Roman"/>
                <w:b/>
                <w:bCs/>
                <w:sz w:val="24"/>
                <w:szCs w:val="24"/>
                <w:u w:val="single"/>
                <w:lang w:eastAsia="fr-FR"/>
              </w:rPr>
              <w:t>4</w:t>
            </w:r>
            <w:r w:rsidR="00E63493" w:rsidRPr="00F71E04">
              <w:rPr>
                <w:rFonts w:ascii="Times New Roman" w:hAnsi="Times New Roman" w:cs="Times New Roman"/>
                <w:b/>
                <w:bCs/>
                <w:sz w:val="24"/>
                <w:szCs w:val="24"/>
                <w:u w:val="single"/>
                <w:lang w:eastAsia="fr-FR"/>
              </w:rPr>
              <w:t>. Verificarea bugetului indicativ</w:t>
            </w:r>
          </w:p>
          <w:p w:rsidR="00E63493" w:rsidRPr="00F71E04" w:rsidRDefault="00E63493" w:rsidP="00E63493">
            <w:pPr>
              <w:spacing w:after="0" w:line="240" w:lineRule="auto"/>
              <w:jc w:val="both"/>
              <w:rPr>
                <w:rFonts w:ascii="Times New Roman" w:hAnsi="Times New Roman" w:cs="Times New Roman"/>
                <w:b/>
                <w:sz w:val="24"/>
                <w:szCs w:val="24"/>
              </w:rPr>
            </w:pPr>
          </w:p>
        </w:tc>
        <w:tc>
          <w:tcPr>
            <w:tcW w:w="540" w:type="dxa"/>
            <w:shd w:val="clear" w:color="auto" w:fill="auto"/>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F71E04">
              <w:rPr>
                <w:rFonts w:ascii="Times New Roman" w:hAnsi="Times New Roman" w:cs="Times New Roman"/>
                <w:b/>
                <w:bCs/>
                <w:sz w:val="24"/>
                <w:szCs w:val="24"/>
                <w:lang w:val="en-US" w:eastAsia="fr-FR"/>
              </w:rPr>
              <w:t>DA</w:t>
            </w:r>
          </w:p>
        </w:tc>
        <w:tc>
          <w:tcPr>
            <w:tcW w:w="540" w:type="dxa"/>
            <w:shd w:val="clear" w:color="auto" w:fill="auto"/>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F71E04">
              <w:rPr>
                <w:rFonts w:ascii="Times New Roman" w:hAnsi="Times New Roman" w:cs="Times New Roman"/>
                <w:b/>
                <w:bCs/>
                <w:sz w:val="24"/>
                <w:szCs w:val="24"/>
                <w:lang w:val="en-US" w:eastAsia="fr-FR"/>
              </w:rPr>
              <w:t>NU</w:t>
            </w:r>
          </w:p>
        </w:tc>
        <w:tc>
          <w:tcPr>
            <w:tcW w:w="954" w:type="dxa"/>
            <w:shd w:val="clear" w:color="auto" w:fill="BFBFBF" w:themeFill="background1" w:themeFillShade="BF"/>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F71E04">
              <w:rPr>
                <w:rFonts w:ascii="Times New Roman" w:hAnsi="Times New Roman" w:cs="Times New Roman"/>
                <w:b/>
                <w:bCs/>
                <w:sz w:val="24"/>
                <w:szCs w:val="24"/>
                <w:lang w:val="en-US" w:eastAsia="fr-FR"/>
              </w:rPr>
              <w:t xml:space="preserve">Nu </w:t>
            </w:r>
            <w:proofErr w:type="spellStart"/>
            <w:r w:rsidRPr="00F71E04">
              <w:rPr>
                <w:rFonts w:ascii="Times New Roman" w:hAnsi="Times New Roman" w:cs="Times New Roman"/>
                <w:b/>
                <w:bCs/>
                <w:sz w:val="24"/>
                <w:szCs w:val="24"/>
                <w:lang w:val="en-US" w:eastAsia="fr-FR"/>
              </w:rPr>
              <w:t>este</w:t>
            </w:r>
            <w:proofErr w:type="spellEnd"/>
            <w:r w:rsidRPr="00F71E04">
              <w:rPr>
                <w:rFonts w:ascii="Times New Roman" w:hAnsi="Times New Roman" w:cs="Times New Roman"/>
                <w:b/>
                <w:bCs/>
                <w:sz w:val="24"/>
                <w:szCs w:val="24"/>
                <w:lang w:val="en-US" w:eastAsia="fr-FR"/>
              </w:rPr>
              <w:t xml:space="preserve"> </w:t>
            </w:r>
            <w:proofErr w:type="spellStart"/>
            <w:r w:rsidRPr="00F71E04">
              <w:rPr>
                <w:rFonts w:ascii="Times New Roman" w:hAnsi="Times New Roman" w:cs="Times New Roman"/>
                <w:b/>
                <w:bCs/>
                <w:sz w:val="24"/>
                <w:szCs w:val="24"/>
                <w:lang w:val="en-US" w:eastAsia="fr-FR"/>
              </w:rPr>
              <w:t>cazul</w:t>
            </w:r>
            <w:proofErr w:type="spellEnd"/>
          </w:p>
        </w:tc>
      </w:tr>
      <w:tr w:rsidR="00F71E04" w:rsidRPr="00F71E04" w:rsidTr="00E63493">
        <w:tc>
          <w:tcPr>
            <w:tcW w:w="7763" w:type="dxa"/>
            <w:shd w:val="clear" w:color="auto" w:fill="auto"/>
          </w:tcPr>
          <w:p w:rsidR="00E63493" w:rsidRPr="00F71E04" w:rsidRDefault="00DB75E2" w:rsidP="00E63493">
            <w:pPr>
              <w:spacing w:after="0" w:line="240" w:lineRule="auto"/>
              <w:jc w:val="both"/>
              <w:rPr>
                <w:rFonts w:ascii="Times New Roman" w:hAnsi="Times New Roman" w:cs="Times New Roman"/>
                <w:sz w:val="24"/>
                <w:szCs w:val="24"/>
              </w:rPr>
            </w:pPr>
            <w:r w:rsidRPr="00F71E04">
              <w:rPr>
                <w:rFonts w:ascii="Times New Roman" w:hAnsi="Times New Roman" w:cs="Times New Roman"/>
                <w:b/>
                <w:sz w:val="24"/>
                <w:szCs w:val="24"/>
              </w:rPr>
              <w:t>4</w:t>
            </w:r>
            <w:r w:rsidR="00E63493" w:rsidRPr="00F71E04">
              <w:rPr>
                <w:rFonts w:ascii="Times New Roman" w:hAnsi="Times New Roman" w:cs="Times New Roman"/>
                <w:b/>
                <w:sz w:val="24"/>
                <w:szCs w:val="24"/>
              </w:rPr>
              <w:t>.1</w:t>
            </w:r>
            <w:r w:rsidR="00E63493" w:rsidRPr="00F71E04">
              <w:rPr>
                <w:rFonts w:ascii="Times New Roman" w:hAnsi="Times New Roman" w:cs="Times New Roman"/>
                <w:sz w:val="24"/>
                <w:szCs w:val="24"/>
              </w:rPr>
              <w:t xml:space="preserve"> </w:t>
            </w:r>
            <w:r w:rsidR="00E63493" w:rsidRPr="00F71E04">
              <w:rPr>
                <w:rFonts w:ascii="Times New Roman" w:hAnsi="Times New Roman" w:cs="Times New Roman"/>
                <w:spacing w:val="-4"/>
                <w:sz w:val="24"/>
                <w:szCs w:val="24"/>
              </w:rPr>
              <w:t>Informaţiile furnizate în cadrul bugetului indicativ din cererea de finanţare sunt corecte şi sunt în conformitate cu devizul general şi devizele pe obiect precizate în Studiul de Fezabilitate / Documentația de Avizare a Lucrărilor de Intervenții?</w:t>
            </w:r>
          </w:p>
          <w:p w:rsidR="00E63493" w:rsidRPr="00F71E04" w:rsidRDefault="00E63493" w:rsidP="00E63493">
            <w:pPr>
              <w:spacing w:after="0" w:line="240" w:lineRule="auto"/>
              <w:jc w:val="both"/>
              <w:rPr>
                <w:rFonts w:ascii="Times New Roman" w:hAnsi="Times New Roman" w:cs="Times New Roman"/>
                <w:b/>
                <w:i/>
                <w:sz w:val="24"/>
                <w:szCs w:val="24"/>
              </w:rPr>
            </w:pPr>
          </w:p>
          <w:p w:rsidR="00E63493" w:rsidRPr="00F71E04" w:rsidRDefault="00E63493" w:rsidP="00E63493">
            <w:pPr>
              <w:spacing w:after="0" w:line="240" w:lineRule="auto"/>
              <w:jc w:val="both"/>
              <w:rPr>
                <w:rFonts w:ascii="Times New Roman" w:hAnsi="Times New Roman" w:cs="Times New Roman"/>
                <w:b/>
                <w:i/>
                <w:caps/>
                <w:sz w:val="24"/>
                <w:szCs w:val="24"/>
              </w:rPr>
            </w:pPr>
            <w:r w:rsidRPr="00F71E04">
              <w:rPr>
                <w:rFonts w:ascii="Times New Roman" w:hAnsi="Times New Roman" w:cs="Times New Roman"/>
                <w:b/>
                <w:i/>
                <w:sz w:val="24"/>
                <w:szCs w:val="24"/>
              </w:rPr>
              <w:t>Da cu diferenţe</w:t>
            </w:r>
            <w:r w:rsidRPr="00F71E04">
              <w:rPr>
                <w:rFonts w:ascii="Times New Roman" w:hAnsi="Times New Roman" w:cs="Times New Roman"/>
                <w:b/>
                <w:i/>
                <w:caps/>
                <w:sz w:val="24"/>
                <w:szCs w:val="24"/>
              </w:rPr>
              <w:t>*</w:t>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F71E04">
              <w:rPr>
                <w:rFonts w:ascii="Times New Roman" w:hAnsi="Times New Roman" w:cs="Times New Roman"/>
                <w:b/>
                <w:i/>
                <w:caps/>
                <w:sz w:val="24"/>
                <w:szCs w:val="24"/>
              </w:rPr>
              <w:t xml:space="preserve"> * </w:t>
            </w:r>
            <w:r w:rsidRPr="00F71E04">
              <w:rPr>
                <w:rFonts w:ascii="Times New Roman" w:hAnsi="Times New Roman" w:cs="Times New Roman"/>
                <w:sz w:val="24"/>
                <w:szCs w:val="24"/>
              </w:rPr>
              <w:t xml:space="preserve">Se completează în cazul în care expertul constată diferenţe faţă de bugetul prezentat de  solicitant în cererea de finanţare față de bugetule anexate proiectelor. </w:t>
            </w:r>
          </w:p>
          <w:p w:rsidR="00164A6C" w:rsidRPr="00F71E04" w:rsidRDefault="00164A6C"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 xml:space="preserve">   </w:t>
            </w: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r>
      <w:tr w:rsidR="00F71E04" w:rsidRPr="00F71E04" w:rsidTr="00E63493">
        <w:tc>
          <w:tcPr>
            <w:tcW w:w="7763" w:type="dxa"/>
            <w:shd w:val="clear" w:color="auto" w:fill="auto"/>
          </w:tcPr>
          <w:p w:rsidR="00E63493" w:rsidRPr="00F71E04" w:rsidRDefault="00DB75E2"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F71E04">
              <w:rPr>
                <w:rFonts w:ascii="Times New Roman" w:eastAsia="Calibri" w:hAnsi="Times New Roman" w:cs="Times New Roman"/>
                <w:b/>
                <w:sz w:val="24"/>
                <w:szCs w:val="24"/>
              </w:rPr>
              <w:t>4</w:t>
            </w:r>
            <w:r w:rsidR="00E63493" w:rsidRPr="00F71E04">
              <w:rPr>
                <w:rFonts w:ascii="Times New Roman" w:eastAsia="Calibri" w:hAnsi="Times New Roman" w:cs="Times New Roman"/>
                <w:b/>
                <w:sz w:val="24"/>
                <w:szCs w:val="24"/>
              </w:rPr>
              <w:t>.2</w:t>
            </w:r>
            <w:r w:rsidR="00E63493" w:rsidRPr="00F71E04">
              <w:rPr>
                <w:rFonts w:ascii="Times New Roman" w:eastAsia="Calibri" w:hAnsi="Times New Roman" w:cs="Times New Roman"/>
              </w:rPr>
              <w:t xml:space="preserve"> </w:t>
            </w:r>
            <w:r w:rsidR="00E63493" w:rsidRPr="00F71E04">
              <w:rPr>
                <w:rFonts w:ascii="Times New Roman" w:hAnsi="Times New Roman" w:cs="Times New Roman"/>
                <w:sz w:val="24"/>
                <w:szCs w:val="24"/>
              </w:rPr>
              <w:t>Verificarea corectitudinii ratei de schimb.</w:t>
            </w:r>
          </w:p>
          <w:p w:rsidR="00E63493" w:rsidRPr="00F71E04" w:rsidRDefault="00E63493" w:rsidP="00E63493">
            <w:pPr>
              <w:overflowPunct w:val="0"/>
              <w:autoSpaceDE w:val="0"/>
              <w:autoSpaceDN w:val="0"/>
              <w:adjustRightInd w:val="0"/>
              <w:spacing w:after="0" w:line="240" w:lineRule="auto"/>
              <w:textAlignment w:val="baseline"/>
              <w:rPr>
                <w:rFonts w:ascii="Times New Roman" w:eastAsia="Calibri" w:hAnsi="Times New Roman" w:cs="Times New Roman"/>
              </w:rPr>
            </w:pPr>
            <w:r w:rsidRPr="00F71E04">
              <w:rPr>
                <w:rFonts w:ascii="Times New Roman" w:hAnsi="Times New Roman" w:cs="Times New Roman"/>
                <w:sz w:val="24"/>
                <w:szCs w:val="24"/>
              </w:rPr>
              <w:t>Rata de conversie între Euro şi moneda naţională pentru România este cea publicată de Banca Central Europeană pe Internet la adresa</w:t>
            </w:r>
            <w:r w:rsidRPr="00F71E04">
              <w:rPr>
                <w:rFonts w:ascii="Times New Roman" w:eastAsia="Calibri" w:hAnsi="Times New Roman" w:cs="Times New Roman"/>
              </w:rPr>
              <w:t xml:space="preserve">: </w:t>
            </w:r>
            <w:hyperlink r:id="rId9" w:history="1">
              <w:r w:rsidRPr="00F71E04">
                <w:rPr>
                  <w:rFonts w:ascii="Times New Roman" w:eastAsia="Calibri" w:hAnsi="Times New Roman" w:cs="Times New Roman"/>
                  <w:u w:val="single"/>
                </w:rPr>
                <w:t>http://www.ecb.int/index.html</w:t>
              </w:r>
            </w:hyperlink>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F71E04">
              <w:rPr>
                <w:rFonts w:ascii="Times New Roman" w:hAnsi="Times New Roman" w:cs="Times New Roman"/>
                <w:sz w:val="24"/>
                <w:szCs w:val="24"/>
              </w:rPr>
              <w:t>(se anexează pagina conţinând cursul BCE din data întocmirii  Studiului de fezabilitate)</w:t>
            </w:r>
          </w:p>
          <w:p w:rsidR="00164A6C" w:rsidRPr="00F71E04" w:rsidRDefault="00164A6C" w:rsidP="00E63493">
            <w:pPr>
              <w:overflowPunct w:val="0"/>
              <w:autoSpaceDE w:val="0"/>
              <w:autoSpaceDN w:val="0"/>
              <w:adjustRightInd w:val="0"/>
              <w:spacing w:after="0" w:line="240" w:lineRule="auto"/>
              <w:textAlignment w:val="baseline"/>
              <w:rPr>
                <w:rFonts w:ascii="Times New Roman" w:hAnsi="Times New Roman" w:cs="Times New Roman"/>
                <w:b/>
                <w:sz w:val="24"/>
                <w:szCs w:val="24"/>
              </w:rPr>
            </w:pP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954" w:type="dxa"/>
            <w:shd w:val="clear" w:color="auto" w:fill="BFBFBF" w:themeFill="background1" w:themeFillShade="BF"/>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F71E04" w:rsidRPr="00F71E04" w:rsidTr="00E63493">
        <w:tc>
          <w:tcPr>
            <w:tcW w:w="7763" w:type="dxa"/>
            <w:shd w:val="clear" w:color="auto" w:fill="auto"/>
            <w:vAlign w:val="center"/>
          </w:tcPr>
          <w:p w:rsidR="00E63493" w:rsidRPr="00F71E04" w:rsidRDefault="00DB75E2" w:rsidP="00E63493">
            <w:pPr>
              <w:spacing w:after="0" w:line="240" w:lineRule="auto"/>
              <w:rPr>
                <w:rFonts w:ascii="Times New Roman" w:hAnsi="Times New Roman" w:cs="Times New Roman"/>
                <w:sz w:val="24"/>
                <w:szCs w:val="24"/>
              </w:rPr>
            </w:pPr>
            <w:r w:rsidRPr="00F71E04">
              <w:rPr>
                <w:rFonts w:ascii="Times New Roman" w:eastAsia="Calibri" w:hAnsi="Times New Roman" w:cs="Times New Roman"/>
                <w:b/>
                <w:sz w:val="24"/>
                <w:szCs w:val="24"/>
              </w:rPr>
              <w:t>4</w:t>
            </w:r>
            <w:r w:rsidR="00E63493" w:rsidRPr="00F71E04">
              <w:rPr>
                <w:rFonts w:ascii="Times New Roman" w:eastAsia="Calibri" w:hAnsi="Times New Roman" w:cs="Times New Roman"/>
                <w:b/>
                <w:sz w:val="24"/>
                <w:szCs w:val="24"/>
              </w:rPr>
              <w:t>.3</w:t>
            </w:r>
            <w:r w:rsidR="00E63493" w:rsidRPr="00F71E04">
              <w:rPr>
                <w:rFonts w:ascii="Times New Roman" w:eastAsia="Calibri" w:hAnsi="Times New Roman" w:cs="Times New Roman"/>
              </w:rPr>
              <w:t xml:space="preserve"> </w:t>
            </w:r>
            <w:r w:rsidR="00E63493" w:rsidRPr="00F71E04">
              <w:rPr>
                <w:rFonts w:ascii="Times New Roman" w:hAnsi="Times New Roman" w:cs="Times New Roman"/>
                <w:sz w:val="24"/>
                <w:szCs w:val="24"/>
              </w:rPr>
              <w:t>Sunt investiţiile eligibile în conformitate cu specificațiile măsurii?</w:t>
            </w:r>
          </w:p>
          <w:p w:rsidR="00164A6C" w:rsidRPr="00F71E04" w:rsidRDefault="00164A6C" w:rsidP="00E63493">
            <w:pPr>
              <w:spacing w:after="0" w:line="240" w:lineRule="auto"/>
              <w:rPr>
                <w:rFonts w:ascii="Times New Roman" w:eastAsia="Calibri" w:hAnsi="Times New Roman" w:cs="Times New Roman"/>
                <w:b/>
              </w:rPr>
            </w:pP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954" w:type="dxa"/>
            <w:shd w:val="clear" w:color="auto" w:fill="BFBFBF" w:themeFill="background1" w:themeFillShade="BF"/>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F71E04" w:rsidRPr="00F71E04" w:rsidTr="00E63493">
        <w:trPr>
          <w:trHeight w:val="974"/>
        </w:trPr>
        <w:tc>
          <w:tcPr>
            <w:tcW w:w="7763" w:type="dxa"/>
            <w:shd w:val="clear" w:color="auto" w:fill="auto"/>
          </w:tcPr>
          <w:p w:rsidR="00E63493" w:rsidRPr="00F71E04" w:rsidRDefault="00DB75E2" w:rsidP="00E63493">
            <w:pPr>
              <w:spacing w:after="0" w:line="240" w:lineRule="auto"/>
              <w:jc w:val="both"/>
              <w:rPr>
                <w:rFonts w:ascii="Times New Roman" w:eastAsia="Calibri" w:hAnsi="Times New Roman" w:cs="Times New Roman"/>
                <w:noProof/>
                <w:sz w:val="24"/>
                <w:szCs w:val="24"/>
                <w:lang w:bidi="ar-BH"/>
              </w:rPr>
            </w:pPr>
            <w:r w:rsidRPr="00F71E04">
              <w:rPr>
                <w:rFonts w:ascii="Times New Roman" w:eastAsia="Calibri" w:hAnsi="Times New Roman" w:cs="Times New Roman"/>
                <w:b/>
                <w:noProof/>
                <w:sz w:val="24"/>
                <w:szCs w:val="24"/>
                <w:lang w:bidi="ar-BH"/>
              </w:rPr>
              <w:t>4</w:t>
            </w:r>
            <w:r w:rsidR="00E63493" w:rsidRPr="00F71E04">
              <w:rPr>
                <w:rFonts w:ascii="Times New Roman" w:eastAsia="Calibri" w:hAnsi="Times New Roman" w:cs="Times New Roman"/>
                <w:b/>
                <w:noProof/>
                <w:sz w:val="24"/>
                <w:szCs w:val="24"/>
                <w:lang w:bidi="ar-BH"/>
              </w:rPr>
              <w:t>.4</w:t>
            </w:r>
            <w:r w:rsidR="00E63493" w:rsidRPr="00F71E04">
              <w:rPr>
                <w:rFonts w:ascii="Times New Roman" w:eastAsia="Calibri" w:hAnsi="Times New Roman" w:cs="Times New Roman"/>
                <w:noProof/>
                <w:sz w:val="24"/>
                <w:szCs w:val="24"/>
                <w:lang w:bidi="ar-BH"/>
              </w:rPr>
              <w:t xml:space="preserve"> Costurile reprezentănd plata arhitecţilor, inginerilor şi consultanţilor, taxelor legale, a studiilor de fezabilitate, achiziţionarea de licenţe şi patente, pentru pregătirea şi/sau implementarea proiectului, direct legate de măsură, depăşesc 10% din costul total eligibil al proiectului, respectiv 5% pentru acele proiecte care nu includ construcţii?</w:t>
            </w:r>
          </w:p>
          <w:p w:rsidR="00E63493" w:rsidRPr="00F71E04" w:rsidRDefault="00E63493" w:rsidP="00E63493">
            <w:pPr>
              <w:spacing w:after="0" w:line="240" w:lineRule="auto"/>
              <w:jc w:val="both"/>
              <w:rPr>
                <w:rFonts w:ascii="Times New Roman" w:eastAsia="Calibri" w:hAnsi="Times New Roman" w:cs="Times New Roman"/>
                <w:b/>
                <w:noProof/>
                <w:sz w:val="24"/>
                <w:szCs w:val="24"/>
                <w:lang w:bidi="ar-BH"/>
              </w:rPr>
            </w:pPr>
            <w:r w:rsidRPr="00F71E04">
              <w:rPr>
                <w:rFonts w:ascii="Times New Roman" w:eastAsia="Calibri" w:hAnsi="Times New Roman" w:cs="Times New Roman"/>
                <w:b/>
                <w:noProof/>
                <w:sz w:val="24"/>
                <w:szCs w:val="24"/>
                <w:lang w:bidi="ar-BH"/>
              </w:rPr>
              <w:t xml:space="preserve">Da cu diferențe </w:t>
            </w:r>
          </w:p>
          <w:p w:rsidR="00164A6C" w:rsidRPr="00F71E04" w:rsidRDefault="00164A6C" w:rsidP="00E63493">
            <w:pPr>
              <w:spacing w:after="0" w:line="240" w:lineRule="auto"/>
              <w:jc w:val="both"/>
              <w:rPr>
                <w:rFonts w:ascii="Times New Roman" w:eastAsia="Calibri" w:hAnsi="Times New Roman" w:cs="Times New Roman"/>
                <w:b/>
                <w:sz w:val="24"/>
                <w:szCs w:val="24"/>
              </w:rPr>
            </w:pP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 xml:space="preserve"> </w:t>
            </w: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 xml:space="preserve">  </w:t>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F71E04" w:rsidRPr="00F71E04" w:rsidTr="00164A6C">
        <w:trPr>
          <w:trHeight w:val="944"/>
        </w:trPr>
        <w:tc>
          <w:tcPr>
            <w:tcW w:w="7763" w:type="dxa"/>
            <w:shd w:val="clear" w:color="auto" w:fill="auto"/>
          </w:tcPr>
          <w:p w:rsidR="00E63493" w:rsidRPr="00F71E04" w:rsidRDefault="00DB75E2" w:rsidP="00E63493">
            <w:pPr>
              <w:spacing w:after="0" w:line="240" w:lineRule="auto"/>
              <w:jc w:val="both"/>
              <w:rPr>
                <w:rFonts w:ascii="Times New Roman" w:eastAsia="Calibri" w:hAnsi="Times New Roman" w:cs="Times New Roman"/>
                <w:sz w:val="24"/>
                <w:szCs w:val="24"/>
              </w:rPr>
            </w:pPr>
            <w:r w:rsidRPr="00F71E04">
              <w:rPr>
                <w:rFonts w:ascii="Times New Roman" w:eastAsia="Calibri" w:hAnsi="Times New Roman" w:cs="Times New Roman"/>
                <w:b/>
                <w:sz w:val="24"/>
                <w:szCs w:val="24"/>
              </w:rPr>
              <w:t>4</w:t>
            </w:r>
            <w:r w:rsidR="00E63493" w:rsidRPr="00F71E04">
              <w:rPr>
                <w:rFonts w:ascii="Times New Roman" w:eastAsia="Calibri" w:hAnsi="Times New Roman" w:cs="Times New Roman"/>
                <w:b/>
                <w:sz w:val="24"/>
                <w:szCs w:val="24"/>
              </w:rPr>
              <w:t>.5</w:t>
            </w:r>
            <w:r w:rsidR="00E63493" w:rsidRPr="00F71E04">
              <w:rPr>
                <w:rFonts w:ascii="Times New Roman" w:eastAsia="Calibri" w:hAnsi="Times New Roman" w:cs="Times New Roman"/>
                <w:sz w:val="24"/>
                <w:szCs w:val="24"/>
              </w:rPr>
              <w:t xml:space="preserve"> Cheltuielile diverse şi neprevăzute (Cap. 5.3) din Bugetul indicativ sunt incadrate in rubrica neeligibil?</w:t>
            </w:r>
          </w:p>
          <w:p w:rsidR="00E63493" w:rsidRPr="00F71E04" w:rsidRDefault="00E63493" w:rsidP="00E63493">
            <w:pPr>
              <w:spacing w:after="0" w:line="240" w:lineRule="auto"/>
              <w:jc w:val="both"/>
              <w:rPr>
                <w:rFonts w:ascii="Times New Roman" w:eastAsia="Calibri" w:hAnsi="Times New Roman" w:cs="Times New Roman"/>
                <w:b/>
                <w:sz w:val="24"/>
                <w:szCs w:val="24"/>
              </w:rPr>
            </w:pPr>
            <w:r w:rsidRPr="00F71E04">
              <w:rPr>
                <w:rFonts w:ascii="Times New Roman" w:eastAsia="Calibri" w:hAnsi="Times New Roman" w:cs="Times New Roman"/>
                <w:b/>
                <w:noProof/>
                <w:sz w:val="24"/>
                <w:szCs w:val="24"/>
                <w:lang w:bidi="ar-BH"/>
              </w:rPr>
              <w:t>Da cu diferente</w:t>
            </w:r>
          </w:p>
        </w:tc>
        <w:tc>
          <w:tcPr>
            <w:tcW w:w="540" w:type="dxa"/>
            <w:shd w:val="clear" w:color="auto" w:fill="auto"/>
            <w:vAlign w:val="center"/>
          </w:tcPr>
          <w:p w:rsidR="00E63493" w:rsidRPr="00F71E04" w:rsidRDefault="00E63493" w:rsidP="00164A6C">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 xml:space="preserve">  </w:t>
            </w:r>
            <w:r w:rsidRPr="00F71E04">
              <w:rPr>
                <w:rFonts w:ascii="Times New Roman" w:hAnsi="Times New Roman" w:cs="Times New Roman"/>
                <w:bCs/>
                <w:sz w:val="24"/>
                <w:szCs w:val="24"/>
                <w:lang w:val="en-US" w:eastAsia="fr-FR"/>
              </w:rPr>
              <w:sym w:font="Wingdings" w:char="F06F"/>
            </w:r>
            <w:r w:rsidRPr="00F71E04">
              <w:rPr>
                <w:rFonts w:ascii="Times New Roman" w:hAnsi="Times New Roman" w:cs="Times New Roman"/>
                <w:bCs/>
                <w:sz w:val="24"/>
                <w:szCs w:val="24"/>
                <w:lang w:val="en-US" w:eastAsia="fr-FR"/>
              </w:rPr>
              <w:t xml:space="preserve">    </w:t>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F71E04" w:rsidRPr="00F71E04" w:rsidTr="00E63493">
        <w:trPr>
          <w:trHeight w:val="989"/>
        </w:trPr>
        <w:tc>
          <w:tcPr>
            <w:tcW w:w="7763" w:type="dxa"/>
            <w:shd w:val="clear" w:color="auto" w:fill="auto"/>
          </w:tcPr>
          <w:p w:rsidR="00E63493" w:rsidRPr="00F71E04" w:rsidRDefault="00DB75E2" w:rsidP="00E63493">
            <w:pPr>
              <w:spacing w:after="0" w:line="240" w:lineRule="auto"/>
              <w:jc w:val="both"/>
              <w:rPr>
                <w:rFonts w:ascii="Times New Roman" w:eastAsia="Arial Unicode MS" w:hAnsi="Times New Roman" w:cs="Times New Roman"/>
                <w:sz w:val="24"/>
                <w:szCs w:val="24"/>
                <w:lang w:eastAsia="ro-RO"/>
              </w:rPr>
            </w:pPr>
            <w:r w:rsidRPr="00F71E04">
              <w:rPr>
                <w:rFonts w:ascii="Times New Roman" w:eastAsia="Calibri" w:hAnsi="Times New Roman" w:cs="Times New Roman"/>
                <w:b/>
                <w:sz w:val="24"/>
                <w:szCs w:val="24"/>
              </w:rPr>
              <w:t>4</w:t>
            </w:r>
            <w:r w:rsidR="00E63493" w:rsidRPr="00F71E04">
              <w:rPr>
                <w:rFonts w:ascii="Times New Roman" w:eastAsia="Calibri" w:hAnsi="Times New Roman" w:cs="Times New Roman"/>
                <w:b/>
                <w:sz w:val="24"/>
                <w:szCs w:val="24"/>
              </w:rPr>
              <w:t xml:space="preserve">.6. </w:t>
            </w:r>
            <w:r w:rsidR="00E63493" w:rsidRPr="00F71E04">
              <w:rPr>
                <w:rFonts w:ascii="Times New Roman" w:eastAsia="Calibri" w:hAnsi="Times New Roman" w:cs="Times New Roman"/>
                <w:sz w:val="24"/>
                <w:szCs w:val="24"/>
              </w:rPr>
              <w:t>TVA-ul este corect încadrat în coloana cheltuielilor neeligibile/eligibile?</w:t>
            </w:r>
          </w:p>
          <w:p w:rsidR="00E63493" w:rsidRPr="00F71E04" w:rsidRDefault="00E63493" w:rsidP="00E63493">
            <w:pPr>
              <w:spacing w:after="0" w:line="240" w:lineRule="auto"/>
              <w:jc w:val="both"/>
              <w:rPr>
                <w:rFonts w:ascii="Times New Roman" w:eastAsia="Arial Unicode MS" w:hAnsi="Times New Roman" w:cs="Times New Roman"/>
                <w:b/>
                <w:sz w:val="24"/>
                <w:szCs w:val="24"/>
                <w:lang w:eastAsia="ro-RO"/>
              </w:rPr>
            </w:pPr>
            <w:r w:rsidRPr="00F71E04">
              <w:rPr>
                <w:rFonts w:ascii="Times New Roman" w:eastAsia="Calibri" w:hAnsi="Times New Roman" w:cs="Times New Roman"/>
                <w:b/>
                <w:sz w:val="24"/>
                <w:szCs w:val="24"/>
              </w:rPr>
              <w:t>Da cu diferențe</w:t>
            </w:r>
          </w:p>
        </w:tc>
        <w:tc>
          <w:tcPr>
            <w:tcW w:w="540" w:type="dxa"/>
            <w:shd w:val="clear" w:color="auto" w:fill="auto"/>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tc>
        <w:tc>
          <w:tcPr>
            <w:tcW w:w="540" w:type="dxa"/>
            <w:shd w:val="clear" w:color="auto" w:fill="auto"/>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p>
        </w:tc>
      </w:tr>
    </w:tbl>
    <w:p w:rsidR="00E63493" w:rsidRPr="00F71E04" w:rsidRDefault="00E63493" w:rsidP="00E63493">
      <w:pPr>
        <w:spacing w:after="0" w:line="240" w:lineRule="auto"/>
        <w:jc w:val="both"/>
        <w:rPr>
          <w:rFonts w:ascii="Times New Roman" w:eastAsia="Arial Unicode MS" w:hAnsi="Times New Roman" w:cs="Times New Roman"/>
          <w:i/>
          <w:iCs/>
          <w:sz w:val="20"/>
          <w:szCs w:val="24"/>
          <w:lang w:val="fr-FR"/>
        </w:rPr>
      </w:pPr>
    </w:p>
    <w:p w:rsidR="00B44AAC" w:rsidRPr="00F71E04" w:rsidRDefault="00B44AAC" w:rsidP="00E63493">
      <w:pPr>
        <w:spacing w:after="0" w:line="240" w:lineRule="auto"/>
        <w:jc w:val="both"/>
        <w:rPr>
          <w:rFonts w:ascii="Times New Roman" w:eastAsia="Arial Unicode MS" w:hAnsi="Times New Roman" w:cs="Times New Roman"/>
          <w:i/>
          <w:iCs/>
          <w:sz w:val="20"/>
          <w:szCs w:val="24"/>
          <w:lang w:val="fr-FR"/>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63"/>
        <w:gridCol w:w="567"/>
        <w:gridCol w:w="567"/>
        <w:gridCol w:w="850"/>
      </w:tblGrid>
      <w:tr w:rsidR="00F71E04" w:rsidRPr="00F71E04" w:rsidTr="00E63493">
        <w:tc>
          <w:tcPr>
            <w:tcW w:w="9747" w:type="dxa"/>
            <w:gridSpan w:val="4"/>
            <w:shd w:val="clear" w:color="auto" w:fill="auto"/>
            <w:vAlign w:val="center"/>
          </w:tcPr>
          <w:p w:rsidR="00E63493" w:rsidRPr="00F71E04" w:rsidRDefault="0014549F" w:rsidP="00E63493">
            <w:pPr>
              <w:overflowPunct w:val="0"/>
              <w:autoSpaceDE w:val="0"/>
              <w:autoSpaceDN w:val="0"/>
              <w:adjustRightInd w:val="0"/>
              <w:spacing w:after="0" w:line="240" w:lineRule="auto"/>
              <w:textAlignment w:val="baseline"/>
              <w:rPr>
                <w:rFonts w:ascii="Times New Roman" w:eastAsia="Calibri" w:hAnsi="Times New Roman" w:cs="Times New Roman"/>
                <w:b/>
                <w:sz w:val="24"/>
                <w:szCs w:val="24"/>
              </w:rPr>
            </w:pPr>
            <w:r w:rsidRPr="00F71E04">
              <w:rPr>
                <w:rFonts w:ascii="Times New Roman" w:hAnsi="Times New Roman" w:cs="Times New Roman"/>
                <w:b/>
                <w:bCs/>
                <w:sz w:val="24"/>
                <w:szCs w:val="24"/>
                <w:lang w:eastAsia="fr-FR"/>
              </w:rPr>
              <w:t>5</w:t>
            </w:r>
            <w:r w:rsidR="00E63493" w:rsidRPr="00F71E04">
              <w:rPr>
                <w:rFonts w:ascii="Times New Roman" w:hAnsi="Times New Roman" w:cs="Times New Roman"/>
                <w:b/>
                <w:bCs/>
                <w:sz w:val="24"/>
                <w:szCs w:val="24"/>
                <w:lang w:eastAsia="fr-FR"/>
              </w:rPr>
              <w:t>. Verificarea rezonabilităţii preţurilor</w:t>
            </w:r>
            <w:r w:rsidR="00E63493" w:rsidRPr="00F71E04">
              <w:rPr>
                <w:rFonts w:ascii="Times New Roman" w:eastAsia="Calibri" w:hAnsi="Times New Roman" w:cs="Times New Roman"/>
                <w:b/>
                <w:sz w:val="24"/>
                <w:szCs w:val="24"/>
              </w:rPr>
              <w:t xml:space="preserve"> </w:t>
            </w:r>
          </w:p>
          <w:p w:rsidR="00164A6C" w:rsidRPr="00F71E04" w:rsidRDefault="00164A6C"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tc>
      </w:tr>
      <w:tr w:rsidR="00F71E04" w:rsidRPr="00F71E04" w:rsidTr="00E63493">
        <w:tc>
          <w:tcPr>
            <w:tcW w:w="7763" w:type="dxa"/>
            <w:shd w:val="clear" w:color="auto" w:fill="auto"/>
            <w:vAlign w:val="center"/>
          </w:tcPr>
          <w:p w:rsidR="00E63493" w:rsidRPr="00F71E04" w:rsidRDefault="0014549F" w:rsidP="00E63493">
            <w:pPr>
              <w:spacing w:after="0" w:line="240" w:lineRule="auto"/>
              <w:rPr>
                <w:rFonts w:ascii="Times New Roman" w:eastAsia="Calibri" w:hAnsi="Times New Roman" w:cs="Times New Roman"/>
                <w:sz w:val="24"/>
                <w:szCs w:val="24"/>
              </w:rPr>
            </w:pPr>
            <w:r w:rsidRPr="00F71E04">
              <w:rPr>
                <w:rFonts w:ascii="Times New Roman" w:eastAsia="Calibri" w:hAnsi="Times New Roman" w:cs="Times New Roman"/>
                <w:b/>
                <w:sz w:val="24"/>
                <w:szCs w:val="24"/>
              </w:rPr>
              <w:t>5</w:t>
            </w:r>
            <w:r w:rsidR="00E63493" w:rsidRPr="00F71E04">
              <w:rPr>
                <w:rFonts w:ascii="Times New Roman" w:eastAsia="Calibri" w:hAnsi="Times New Roman" w:cs="Times New Roman"/>
                <w:b/>
                <w:sz w:val="24"/>
                <w:szCs w:val="24"/>
              </w:rPr>
              <w:t>.1</w:t>
            </w:r>
            <w:r w:rsidR="00E63493" w:rsidRPr="00F71E04">
              <w:rPr>
                <w:rFonts w:ascii="Times New Roman" w:eastAsia="Calibri" w:hAnsi="Times New Roman" w:cs="Times New Roman"/>
              </w:rPr>
              <w:t xml:space="preserve"> </w:t>
            </w:r>
            <w:r w:rsidR="00E63493" w:rsidRPr="00F71E04">
              <w:rPr>
                <w:rFonts w:ascii="Times New Roman" w:eastAsia="Calibri" w:hAnsi="Times New Roman" w:cs="Times New Roman"/>
                <w:sz w:val="24"/>
                <w:szCs w:val="24"/>
              </w:rPr>
              <w:t>Categoria de bunuri se regăseşte în Baza de Date?</w:t>
            </w:r>
          </w:p>
          <w:p w:rsidR="00164A6C" w:rsidRPr="00F71E04" w:rsidRDefault="00164A6C" w:rsidP="00E63493">
            <w:pPr>
              <w:spacing w:after="0" w:line="240" w:lineRule="auto"/>
              <w:rPr>
                <w:rFonts w:ascii="Times New Roman" w:eastAsia="Calibri" w:hAnsi="Times New Roman" w:cs="Times New Roman"/>
                <w:b/>
                <w:sz w:val="24"/>
                <w:szCs w:val="24"/>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F71E04">
              <w:rPr>
                <w:rFonts w:ascii="Times New Roman" w:hAnsi="Times New Roman" w:cs="Times New Roman"/>
                <w:bCs/>
                <w:sz w:val="24"/>
                <w:szCs w:val="24"/>
                <w:lang w:val="en-US" w:eastAsia="fr-FR"/>
              </w:rPr>
              <w:sym w:font="Wingdings" w:char="F06F"/>
            </w:r>
          </w:p>
        </w:tc>
      </w:tr>
      <w:tr w:rsidR="00F71E04" w:rsidRPr="00F71E04" w:rsidTr="00E63493">
        <w:tc>
          <w:tcPr>
            <w:tcW w:w="7763" w:type="dxa"/>
            <w:shd w:val="clear" w:color="auto" w:fill="auto"/>
            <w:vAlign w:val="center"/>
          </w:tcPr>
          <w:p w:rsidR="00E63493" w:rsidRPr="00F71E04" w:rsidRDefault="0014549F" w:rsidP="00E63493">
            <w:pPr>
              <w:spacing w:after="0" w:line="240" w:lineRule="auto"/>
              <w:rPr>
                <w:rFonts w:ascii="Times New Roman" w:eastAsia="Calibri" w:hAnsi="Times New Roman" w:cs="Times New Roman"/>
                <w:spacing w:val="-4"/>
                <w:sz w:val="24"/>
                <w:szCs w:val="24"/>
                <w:lang w:val="pt-BR"/>
              </w:rPr>
            </w:pPr>
            <w:r w:rsidRPr="00F71E04">
              <w:rPr>
                <w:rFonts w:ascii="Times New Roman" w:eastAsia="Calibri" w:hAnsi="Times New Roman" w:cs="Times New Roman"/>
                <w:b/>
                <w:sz w:val="24"/>
                <w:szCs w:val="24"/>
              </w:rPr>
              <w:t>5</w:t>
            </w:r>
            <w:r w:rsidR="00E63493" w:rsidRPr="00F71E04">
              <w:rPr>
                <w:rFonts w:ascii="Times New Roman" w:eastAsia="Calibri" w:hAnsi="Times New Roman" w:cs="Times New Roman"/>
                <w:b/>
                <w:sz w:val="24"/>
                <w:szCs w:val="24"/>
              </w:rPr>
              <w:t>.2</w:t>
            </w:r>
            <w:r w:rsidR="00E63493" w:rsidRPr="00F71E04">
              <w:rPr>
                <w:rFonts w:ascii="Times New Roman" w:eastAsia="Calibri" w:hAnsi="Times New Roman" w:cs="Times New Roman"/>
                <w:lang w:val="pt-BR"/>
              </w:rPr>
              <w:t xml:space="preserve"> </w:t>
            </w:r>
            <w:r w:rsidR="00E63493" w:rsidRPr="00F71E04">
              <w:rPr>
                <w:rFonts w:ascii="Times New Roman" w:eastAsia="Calibri" w:hAnsi="Times New Roman" w:cs="Times New Roman"/>
                <w:spacing w:val="-4"/>
                <w:sz w:val="24"/>
                <w:szCs w:val="24"/>
                <w:lang w:val="pt-BR"/>
              </w:rPr>
              <w:t xml:space="preserve">Dacă la pct.  4.1 răspunsul este ”DA”, sunt ataşate extrasele tipărite din baza </w:t>
            </w:r>
            <w:r w:rsidR="00E63493" w:rsidRPr="00F71E04">
              <w:rPr>
                <w:rFonts w:ascii="Times New Roman" w:eastAsia="Calibri" w:hAnsi="Times New Roman" w:cs="Times New Roman"/>
                <w:spacing w:val="-4"/>
                <w:sz w:val="24"/>
                <w:szCs w:val="24"/>
                <w:lang w:val="pt-BR"/>
              </w:rPr>
              <w:lastRenderedPageBreak/>
              <w:t>de date?</w:t>
            </w:r>
          </w:p>
          <w:p w:rsidR="00164A6C" w:rsidRPr="00F71E04" w:rsidRDefault="00164A6C" w:rsidP="00E63493">
            <w:pPr>
              <w:spacing w:after="0" w:line="240" w:lineRule="auto"/>
              <w:rPr>
                <w:rFonts w:ascii="Times New Roman" w:eastAsia="Calibri" w:hAnsi="Times New Roman" w:cs="Times New Roman"/>
                <w:b/>
                <w:sz w:val="24"/>
                <w:szCs w:val="24"/>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lastRenderedPageBreak/>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F71E04">
              <w:rPr>
                <w:rFonts w:ascii="Times New Roman" w:hAnsi="Times New Roman" w:cs="Times New Roman"/>
                <w:bCs/>
                <w:sz w:val="24"/>
                <w:szCs w:val="24"/>
                <w:lang w:val="en-US" w:eastAsia="fr-FR"/>
              </w:rPr>
              <w:sym w:font="Wingdings" w:char="F06F"/>
            </w:r>
          </w:p>
        </w:tc>
      </w:tr>
      <w:tr w:rsidR="00F71E04" w:rsidRPr="00F71E04" w:rsidTr="00E63493">
        <w:tc>
          <w:tcPr>
            <w:tcW w:w="7763" w:type="dxa"/>
            <w:shd w:val="clear" w:color="auto" w:fill="auto"/>
          </w:tcPr>
          <w:p w:rsidR="00E63493" w:rsidRPr="00F71E04" w:rsidRDefault="0014549F" w:rsidP="00E63493">
            <w:pPr>
              <w:spacing w:after="0" w:line="240" w:lineRule="auto"/>
              <w:jc w:val="both"/>
              <w:rPr>
                <w:rFonts w:ascii="Times New Roman" w:eastAsia="Calibri" w:hAnsi="Times New Roman" w:cs="Times New Roman"/>
                <w:sz w:val="24"/>
                <w:szCs w:val="24"/>
                <w:lang w:val="it-IT"/>
              </w:rPr>
            </w:pPr>
            <w:r w:rsidRPr="00F71E04">
              <w:rPr>
                <w:rFonts w:ascii="Times New Roman" w:eastAsia="Calibri" w:hAnsi="Times New Roman" w:cs="Times New Roman"/>
                <w:b/>
                <w:sz w:val="24"/>
                <w:szCs w:val="24"/>
              </w:rPr>
              <w:lastRenderedPageBreak/>
              <w:t>5</w:t>
            </w:r>
            <w:r w:rsidR="00E63493" w:rsidRPr="00F71E04">
              <w:rPr>
                <w:rFonts w:ascii="Times New Roman" w:eastAsia="Calibri" w:hAnsi="Times New Roman" w:cs="Times New Roman"/>
                <w:b/>
                <w:sz w:val="24"/>
                <w:szCs w:val="24"/>
              </w:rPr>
              <w:t>.3</w:t>
            </w:r>
            <w:r w:rsidR="00E63493" w:rsidRPr="00F71E04">
              <w:rPr>
                <w:rFonts w:ascii="Times New Roman" w:eastAsia="Calibri" w:hAnsi="Times New Roman" w:cs="Times New Roman"/>
                <w:lang w:val="it-IT"/>
              </w:rPr>
              <w:t xml:space="preserve"> </w:t>
            </w:r>
            <w:r w:rsidR="00E63493" w:rsidRPr="00F71E04">
              <w:rPr>
                <w:rFonts w:ascii="Times New Roman" w:eastAsia="Calibri" w:hAnsi="Times New Roman" w:cs="Times New Roman"/>
                <w:sz w:val="24"/>
                <w:szCs w:val="24"/>
                <w:lang w:val="it-IT"/>
              </w:rPr>
              <w:t xml:space="preserve">Dacă la pct. 4.1. răspunsul este </w:t>
            </w:r>
            <w:r w:rsidR="00E63493" w:rsidRPr="00F71E04">
              <w:rPr>
                <w:rFonts w:ascii="Times New Roman" w:eastAsia="Calibri" w:hAnsi="Times New Roman" w:cs="Times New Roman"/>
                <w:spacing w:val="-4"/>
                <w:sz w:val="24"/>
                <w:szCs w:val="24"/>
                <w:lang w:val="pt-BR"/>
              </w:rPr>
              <w:t>”DA”</w:t>
            </w:r>
            <w:r w:rsidR="00E63493" w:rsidRPr="00F71E04">
              <w:rPr>
                <w:rFonts w:ascii="Times New Roman" w:eastAsia="Calibri" w:hAnsi="Times New Roman" w:cs="Times New Roman"/>
                <w:sz w:val="24"/>
                <w:szCs w:val="24"/>
                <w:lang w:val="it-IT"/>
              </w:rPr>
              <w:t>, preţurile utilizate pentru bunuri se încadrează în maximul prevăzut în  Baza de Date?</w:t>
            </w:r>
          </w:p>
          <w:p w:rsidR="00164A6C" w:rsidRPr="00F71E04" w:rsidRDefault="00164A6C" w:rsidP="00E63493">
            <w:pPr>
              <w:spacing w:after="0" w:line="240" w:lineRule="auto"/>
              <w:jc w:val="both"/>
              <w:rPr>
                <w:rFonts w:ascii="Times New Roman" w:eastAsia="Calibri" w:hAnsi="Times New Roman" w:cs="Times New Roman"/>
                <w:b/>
                <w:sz w:val="24"/>
                <w:szCs w:val="24"/>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F71E04">
              <w:rPr>
                <w:rFonts w:ascii="Times New Roman" w:hAnsi="Times New Roman" w:cs="Times New Roman"/>
                <w:bCs/>
                <w:sz w:val="24"/>
                <w:szCs w:val="24"/>
                <w:lang w:val="en-US" w:eastAsia="fr-FR"/>
              </w:rPr>
              <w:sym w:font="Wingdings" w:char="F06F"/>
            </w:r>
          </w:p>
        </w:tc>
      </w:tr>
      <w:tr w:rsidR="00F71E04" w:rsidRPr="00F71E04" w:rsidTr="00E63493">
        <w:tc>
          <w:tcPr>
            <w:tcW w:w="7763" w:type="dxa"/>
            <w:shd w:val="clear" w:color="auto" w:fill="auto"/>
          </w:tcPr>
          <w:p w:rsidR="00E63493" w:rsidRPr="00F71E04" w:rsidRDefault="0014549F" w:rsidP="00E63493">
            <w:pPr>
              <w:spacing w:after="0" w:line="240" w:lineRule="auto"/>
              <w:jc w:val="both"/>
              <w:rPr>
                <w:rFonts w:ascii="Times New Roman" w:eastAsia="Calibri" w:hAnsi="Times New Roman" w:cs="Times New Roman"/>
                <w:spacing w:val="-10"/>
                <w:sz w:val="24"/>
                <w:szCs w:val="24"/>
                <w:lang w:val="pt-BR"/>
              </w:rPr>
            </w:pPr>
            <w:r w:rsidRPr="00F71E04">
              <w:rPr>
                <w:rFonts w:ascii="Times New Roman" w:eastAsia="Calibri" w:hAnsi="Times New Roman" w:cs="Times New Roman"/>
                <w:b/>
                <w:sz w:val="24"/>
                <w:szCs w:val="24"/>
              </w:rPr>
              <w:t>5</w:t>
            </w:r>
            <w:r w:rsidR="00E63493" w:rsidRPr="00F71E04">
              <w:rPr>
                <w:rFonts w:ascii="Times New Roman" w:eastAsia="Calibri" w:hAnsi="Times New Roman" w:cs="Times New Roman"/>
                <w:b/>
                <w:sz w:val="24"/>
                <w:szCs w:val="24"/>
              </w:rPr>
              <w:t>.4</w:t>
            </w:r>
            <w:r w:rsidR="00E63493" w:rsidRPr="00F71E04">
              <w:rPr>
                <w:rFonts w:ascii="Times New Roman" w:eastAsia="Calibri" w:hAnsi="Times New Roman" w:cs="Times New Roman"/>
                <w:lang w:val="pt-BR"/>
              </w:rPr>
              <w:t xml:space="preserve"> </w:t>
            </w:r>
            <w:r w:rsidR="00E63493" w:rsidRPr="00F71E04">
              <w:rPr>
                <w:rFonts w:ascii="Times New Roman" w:eastAsia="Calibri" w:hAnsi="Times New Roman" w:cs="Times New Roman"/>
                <w:spacing w:val="-10"/>
                <w:sz w:val="24"/>
                <w:szCs w:val="24"/>
                <w:lang w:val="pt-BR"/>
              </w:rPr>
              <w:t xml:space="preserve">Pentru lucrări, există în </w:t>
            </w:r>
            <w:r w:rsidR="00E63493" w:rsidRPr="00F71E04">
              <w:rPr>
                <w:rFonts w:ascii="Times New Roman" w:hAnsi="Times New Roman" w:cs="Times New Roman"/>
                <w:spacing w:val="-10"/>
                <w:sz w:val="24"/>
                <w:szCs w:val="24"/>
              </w:rPr>
              <w:t>Studiul de Fezabilitate / Documentația de Avizare a Lucrărilor de Intervenții/ -</w:t>
            </w:r>
            <w:r w:rsidR="00E63493" w:rsidRPr="00F71E04">
              <w:rPr>
                <w:rFonts w:ascii="Times New Roman" w:eastAsia="Calibri" w:hAnsi="Times New Roman" w:cs="Times New Roman"/>
                <w:spacing w:val="-10"/>
                <w:sz w:val="24"/>
                <w:szCs w:val="24"/>
                <w:lang w:val="pt-BR"/>
              </w:rPr>
              <w:t xml:space="preserve"> declaraţia proiectantului semnată şi ştampilată privind sursa de preţuri?</w:t>
            </w:r>
          </w:p>
          <w:p w:rsidR="00164A6C" w:rsidRPr="00F71E04" w:rsidRDefault="00164A6C" w:rsidP="00E63493">
            <w:pPr>
              <w:spacing w:after="0" w:line="240" w:lineRule="auto"/>
              <w:jc w:val="both"/>
              <w:rPr>
                <w:rFonts w:ascii="Times New Roman" w:eastAsia="Calibri" w:hAnsi="Times New Roman" w:cs="Times New Roman"/>
                <w:spacing w:val="-10"/>
                <w:sz w:val="24"/>
                <w:szCs w:val="24"/>
                <w:lang w:val="pt-BR"/>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850"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F71E04" w:rsidRPr="00F71E04" w:rsidTr="00E63493">
        <w:tc>
          <w:tcPr>
            <w:tcW w:w="7763" w:type="dxa"/>
            <w:shd w:val="clear" w:color="auto" w:fill="auto"/>
          </w:tcPr>
          <w:p w:rsidR="00E63493" w:rsidRPr="00F71E04" w:rsidRDefault="0014549F" w:rsidP="00E63493">
            <w:pPr>
              <w:spacing w:after="0" w:line="240" w:lineRule="auto"/>
              <w:jc w:val="both"/>
              <w:rPr>
                <w:rFonts w:ascii="Times New Roman" w:eastAsia="Calibri" w:hAnsi="Times New Roman" w:cs="Times New Roman"/>
                <w:spacing w:val="-10"/>
                <w:sz w:val="24"/>
                <w:szCs w:val="24"/>
                <w:lang w:val="pt-BR"/>
              </w:rPr>
            </w:pPr>
            <w:r w:rsidRPr="00F71E04">
              <w:rPr>
                <w:rFonts w:ascii="Times New Roman" w:eastAsia="Calibri" w:hAnsi="Times New Roman" w:cs="Times New Roman"/>
                <w:b/>
                <w:spacing w:val="-10"/>
                <w:sz w:val="24"/>
                <w:szCs w:val="24"/>
                <w:lang w:val="pt-BR"/>
              </w:rPr>
              <w:t>5</w:t>
            </w:r>
            <w:r w:rsidR="00E63493" w:rsidRPr="00F71E04">
              <w:rPr>
                <w:rFonts w:ascii="Times New Roman" w:eastAsia="Calibri" w:hAnsi="Times New Roman" w:cs="Times New Roman"/>
                <w:b/>
                <w:spacing w:val="-10"/>
                <w:sz w:val="24"/>
                <w:szCs w:val="24"/>
                <w:lang w:val="pt-BR"/>
              </w:rPr>
              <w:t>.5</w:t>
            </w:r>
            <w:r w:rsidR="00E63493" w:rsidRPr="00F71E04">
              <w:rPr>
                <w:rFonts w:ascii="Times New Roman" w:eastAsia="Calibri" w:hAnsi="Times New Roman" w:cs="Times New Roman"/>
                <w:spacing w:val="-10"/>
                <w:sz w:val="24"/>
                <w:szCs w:val="24"/>
                <w:lang w:val="pt-BR"/>
              </w:rPr>
              <w:t xml:space="preserve"> La fundamentarea costului investiţiei de bază s-a ţinut cont de prevederile HG nr.363/2010 privind aprobarea standardelor de cost pentru obiective de investitii finantate din fonduri publice?</w:t>
            </w:r>
          </w:p>
          <w:p w:rsidR="00164A6C" w:rsidRPr="00F71E04" w:rsidRDefault="00164A6C" w:rsidP="00E63493">
            <w:pPr>
              <w:spacing w:after="0" w:line="240" w:lineRule="auto"/>
              <w:jc w:val="both"/>
              <w:rPr>
                <w:rFonts w:ascii="Times New Roman" w:eastAsia="Calibri" w:hAnsi="Times New Roman" w:cs="Times New Roman"/>
                <w:spacing w:val="-10"/>
                <w:sz w:val="24"/>
                <w:szCs w:val="24"/>
                <w:lang w:val="pt-BR"/>
              </w:rPr>
            </w:pP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F71E04">
              <w:rPr>
                <w:rFonts w:ascii="Times New Roman" w:hAnsi="Times New Roman" w:cs="Times New Roman"/>
                <w:bCs/>
                <w:sz w:val="24"/>
                <w:szCs w:val="24"/>
                <w:lang w:val="en-US" w:eastAsia="fr-FR"/>
              </w:rPr>
              <w:sym w:font="Wingdings" w:char="F06F"/>
            </w:r>
          </w:p>
        </w:tc>
      </w:tr>
    </w:tbl>
    <w:p w:rsidR="00D402AA" w:rsidRPr="00F71E04" w:rsidRDefault="00D402AA" w:rsidP="00E63493">
      <w:pPr>
        <w:spacing w:after="0" w:line="240" w:lineRule="auto"/>
        <w:jc w:val="both"/>
        <w:rPr>
          <w:rFonts w:ascii="Times New Roman" w:eastAsia="Arial Unicode MS" w:hAnsi="Times New Roman" w:cs="Times New Roman"/>
          <w:i/>
          <w:iCs/>
          <w:sz w:val="20"/>
          <w:szCs w:val="24"/>
          <w:lang w:val="fr-FR"/>
        </w:rPr>
      </w:pPr>
    </w:p>
    <w:p w:rsidR="00164A6C" w:rsidRPr="00F71E04" w:rsidRDefault="00164A6C" w:rsidP="00E63493">
      <w:pPr>
        <w:spacing w:after="0" w:line="240" w:lineRule="auto"/>
        <w:jc w:val="both"/>
        <w:rPr>
          <w:rFonts w:ascii="Times New Roman" w:eastAsia="Arial Unicode MS" w:hAnsi="Times New Roman" w:cs="Times New Roman"/>
          <w:i/>
          <w:iCs/>
          <w:sz w:val="20"/>
          <w:szCs w:val="24"/>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5"/>
        <w:gridCol w:w="2381"/>
        <w:gridCol w:w="2389"/>
        <w:gridCol w:w="2337"/>
      </w:tblGrid>
      <w:tr w:rsidR="00F71E04" w:rsidRPr="00F71E04" w:rsidTr="00E63493">
        <w:tc>
          <w:tcPr>
            <w:tcW w:w="10422" w:type="dxa"/>
            <w:gridSpan w:val="4"/>
            <w:shd w:val="clear" w:color="auto" w:fill="006C31"/>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71E04">
              <w:rPr>
                <w:rFonts w:ascii="Times New Roman" w:hAnsi="Times New Roman" w:cs="Times New Roman"/>
                <w:b/>
                <w:bCs/>
                <w:sz w:val="24"/>
                <w:szCs w:val="24"/>
                <w:lang w:val="en-US"/>
              </w:rPr>
              <w:t xml:space="preserve">Plan </w:t>
            </w:r>
            <w:proofErr w:type="spellStart"/>
            <w:r w:rsidRPr="00F71E04">
              <w:rPr>
                <w:rFonts w:ascii="Times New Roman" w:hAnsi="Times New Roman" w:cs="Times New Roman"/>
                <w:b/>
                <w:bCs/>
                <w:sz w:val="24"/>
                <w:szCs w:val="24"/>
                <w:lang w:val="en-US"/>
              </w:rPr>
              <w:t>Financiar</w:t>
            </w:r>
            <w:proofErr w:type="spellEnd"/>
            <w:r w:rsidRPr="00F71E04">
              <w:rPr>
                <w:rFonts w:ascii="Times New Roman" w:hAnsi="Times New Roman" w:cs="Times New Roman"/>
                <w:b/>
                <w:bCs/>
                <w:sz w:val="24"/>
                <w:szCs w:val="24"/>
                <w:lang w:val="en-US"/>
              </w:rPr>
              <w:t xml:space="preserve"> </w:t>
            </w:r>
          </w:p>
        </w:tc>
      </w:tr>
      <w:tr w:rsidR="00F71E04" w:rsidRPr="00F71E04" w:rsidTr="00E63493">
        <w:tc>
          <w:tcPr>
            <w:tcW w:w="2605" w:type="dxa"/>
            <w:shd w:val="clear" w:color="auto" w:fill="006C31"/>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p>
        </w:tc>
        <w:tc>
          <w:tcPr>
            <w:tcW w:w="2605"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proofErr w:type="spellStart"/>
            <w:r w:rsidRPr="00F71E04">
              <w:rPr>
                <w:rFonts w:ascii="Times New Roman" w:hAnsi="Times New Roman" w:cs="Times New Roman"/>
                <w:b/>
                <w:snapToGrid w:val="0"/>
                <w:sz w:val="24"/>
                <w:szCs w:val="24"/>
                <w:lang w:val="en-US"/>
              </w:rPr>
              <w:t>Cheltuieli</w:t>
            </w:r>
            <w:proofErr w:type="spellEnd"/>
            <w:r w:rsidRPr="00F71E04">
              <w:rPr>
                <w:rFonts w:ascii="Times New Roman" w:hAnsi="Times New Roman" w:cs="Times New Roman"/>
                <w:b/>
                <w:snapToGrid w:val="0"/>
                <w:sz w:val="24"/>
                <w:szCs w:val="24"/>
                <w:lang w:val="en-US"/>
              </w:rPr>
              <w:t xml:space="preserve"> </w:t>
            </w:r>
            <w:proofErr w:type="spellStart"/>
            <w:r w:rsidRPr="00F71E04">
              <w:rPr>
                <w:rFonts w:ascii="Times New Roman" w:hAnsi="Times New Roman" w:cs="Times New Roman"/>
                <w:b/>
                <w:snapToGrid w:val="0"/>
                <w:sz w:val="24"/>
                <w:szCs w:val="24"/>
                <w:lang w:val="en-US"/>
              </w:rPr>
              <w:t>eligibile</w:t>
            </w:r>
            <w:proofErr w:type="spellEnd"/>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proofErr w:type="spellStart"/>
            <w:r w:rsidRPr="00F71E04">
              <w:rPr>
                <w:rFonts w:ascii="Times New Roman" w:hAnsi="Times New Roman" w:cs="Times New Roman"/>
                <w:b/>
                <w:snapToGrid w:val="0"/>
                <w:sz w:val="24"/>
                <w:szCs w:val="24"/>
                <w:lang w:val="en-US"/>
              </w:rPr>
              <w:t>Cheltuieli</w:t>
            </w:r>
            <w:proofErr w:type="spellEnd"/>
            <w:r w:rsidRPr="00F71E04">
              <w:rPr>
                <w:rFonts w:ascii="Times New Roman" w:hAnsi="Times New Roman" w:cs="Times New Roman"/>
                <w:b/>
                <w:snapToGrid w:val="0"/>
                <w:sz w:val="24"/>
                <w:szCs w:val="24"/>
                <w:lang w:val="en-US"/>
              </w:rPr>
              <w:t xml:space="preserve">    </w:t>
            </w:r>
            <w:proofErr w:type="spellStart"/>
            <w:r w:rsidRPr="00F71E04">
              <w:rPr>
                <w:rFonts w:ascii="Times New Roman" w:hAnsi="Times New Roman" w:cs="Times New Roman"/>
                <w:b/>
                <w:snapToGrid w:val="0"/>
                <w:sz w:val="24"/>
                <w:szCs w:val="24"/>
                <w:lang w:val="en-US"/>
              </w:rPr>
              <w:t>neeligibile</w:t>
            </w:r>
            <w:proofErr w:type="spellEnd"/>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 xml:space="preserve">Total </w:t>
            </w:r>
            <w:proofErr w:type="spellStart"/>
            <w:r w:rsidRPr="00F71E04">
              <w:rPr>
                <w:rFonts w:ascii="Times New Roman" w:hAnsi="Times New Roman" w:cs="Times New Roman"/>
                <w:b/>
                <w:snapToGrid w:val="0"/>
                <w:sz w:val="24"/>
                <w:szCs w:val="24"/>
                <w:lang w:val="en-US"/>
              </w:rPr>
              <w:t>proiect</w:t>
            </w:r>
            <w:proofErr w:type="spellEnd"/>
          </w:p>
        </w:tc>
      </w:tr>
      <w:tr w:rsidR="00F71E04" w:rsidRPr="00F71E04" w:rsidTr="00E63493">
        <w:tc>
          <w:tcPr>
            <w:tcW w:w="2605" w:type="dxa"/>
            <w:shd w:val="clear" w:color="auto" w:fill="006C31"/>
          </w:tcPr>
          <w:p w:rsidR="00E63493" w:rsidRPr="00F71E04" w:rsidRDefault="00E63493" w:rsidP="00E63493">
            <w:pPr>
              <w:spacing w:after="0" w:line="240" w:lineRule="auto"/>
              <w:jc w:val="center"/>
              <w:rPr>
                <w:rFonts w:ascii="Times New Roman" w:hAnsi="Times New Roman" w:cs="Times New Roman"/>
                <w:snapToGrid w:val="0"/>
                <w:sz w:val="24"/>
                <w:szCs w:val="24"/>
                <w:lang w:val="en-US"/>
              </w:rPr>
            </w:pPr>
            <w:r w:rsidRPr="00F71E04">
              <w:rPr>
                <w:rFonts w:ascii="Times New Roman" w:hAnsi="Times New Roman" w:cs="Times New Roman"/>
                <w:snapToGrid w:val="0"/>
                <w:sz w:val="24"/>
                <w:szCs w:val="24"/>
                <w:lang w:val="en-US"/>
              </w:rPr>
              <w:t>0</w:t>
            </w:r>
          </w:p>
        </w:tc>
        <w:tc>
          <w:tcPr>
            <w:tcW w:w="2605"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1</w:t>
            </w:r>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2</w:t>
            </w:r>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3</w:t>
            </w:r>
          </w:p>
        </w:tc>
      </w:tr>
      <w:tr w:rsidR="00F71E04" w:rsidRPr="00F71E04" w:rsidTr="00E63493">
        <w:tc>
          <w:tcPr>
            <w:tcW w:w="2605" w:type="dxa"/>
            <w:shd w:val="clear" w:color="auto" w:fill="006C31"/>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p>
        </w:tc>
        <w:tc>
          <w:tcPr>
            <w:tcW w:w="2605"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Euro</w:t>
            </w:r>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Euro</w:t>
            </w:r>
          </w:p>
        </w:tc>
        <w:tc>
          <w:tcPr>
            <w:tcW w:w="2606" w:type="dxa"/>
            <w:shd w:val="clear" w:color="auto" w:fill="006C31"/>
          </w:tcPr>
          <w:p w:rsidR="00E63493" w:rsidRPr="00F71E04" w:rsidRDefault="00E63493" w:rsidP="00E63493">
            <w:pPr>
              <w:spacing w:after="0" w:line="240" w:lineRule="auto"/>
              <w:jc w:val="center"/>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Euro</w:t>
            </w:r>
          </w:p>
        </w:tc>
      </w:tr>
      <w:tr w:rsidR="00F71E04" w:rsidRPr="00F71E04" w:rsidTr="00E63493">
        <w:tc>
          <w:tcPr>
            <w:tcW w:w="2605" w:type="dxa"/>
            <w:shd w:val="clear" w:color="auto" w:fill="auto"/>
          </w:tcPr>
          <w:p w:rsidR="00E63493" w:rsidRPr="00F71E04" w:rsidRDefault="00E63493" w:rsidP="00E63493">
            <w:pPr>
              <w:spacing w:after="0" w:line="240" w:lineRule="auto"/>
              <w:jc w:val="center"/>
              <w:rPr>
                <w:rFonts w:ascii="Times New Roman" w:hAnsi="Times New Roman" w:cs="Times New Roman"/>
                <w:b/>
                <w:snapToGrid w:val="0"/>
                <w:sz w:val="24"/>
                <w:szCs w:val="24"/>
                <w:lang w:eastAsia="ro-RO"/>
              </w:rPr>
            </w:pPr>
            <w:r w:rsidRPr="00F71E04">
              <w:rPr>
                <w:rFonts w:ascii="Times New Roman" w:hAnsi="Times New Roman" w:cs="Times New Roman"/>
                <w:b/>
                <w:snapToGrid w:val="0"/>
                <w:sz w:val="24"/>
                <w:szCs w:val="24"/>
                <w:lang w:val="en-US"/>
              </w:rPr>
              <w:t xml:space="preserve">1. </w:t>
            </w:r>
            <w:proofErr w:type="spellStart"/>
            <w:r w:rsidRPr="00F71E04">
              <w:rPr>
                <w:rFonts w:ascii="Times New Roman" w:hAnsi="Times New Roman" w:cs="Times New Roman"/>
                <w:b/>
                <w:snapToGrid w:val="0"/>
                <w:sz w:val="24"/>
                <w:szCs w:val="24"/>
                <w:lang w:val="en-US"/>
              </w:rPr>
              <w:t>Ajutor</w:t>
            </w:r>
            <w:proofErr w:type="spellEnd"/>
            <w:r w:rsidRPr="00F71E04">
              <w:rPr>
                <w:rFonts w:ascii="Times New Roman" w:hAnsi="Times New Roman" w:cs="Times New Roman"/>
                <w:b/>
                <w:snapToGrid w:val="0"/>
                <w:sz w:val="24"/>
                <w:szCs w:val="24"/>
                <w:lang w:val="en-US"/>
              </w:rPr>
              <w:t xml:space="preserve"> public </w:t>
            </w:r>
            <w:proofErr w:type="spellStart"/>
            <w:r w:rsidRPr="00F71E04">
              <w:rPr>
                <w:rFonts w:ascii="Times New Roman" w:hAnsi="Times New Roman" w:cs="Times New Roman"/>
                <w:b/>
                <w:snapToGrid w:val="0"/>
                <w:sz w:val="24"/>
                <w:szCs w:val="24"/>
                <w:lang w:val="en-US"/>
              </w:rPr>
              <w:t>nerambursabil</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006C31"/>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center"/>
              <w:rPr>
                <w:rFonts w:ascii="Times New Roman" w:hAnsi="Times New Roman" w:cs="Times New Roman"/>
                <w:b/>
                <w:snapToGrid w:val="0"/>
                <w:sz w:val="24"/>
                <w:szCs w:val="24"/>
                <w:lang w:eastAsia="ro-RO"/>
              </w:rPr>
            </w:pPr>
            <w:r w:rsidRPr="00F71E04">
              <w:rPr>
                <w:rFonts w:ascii="Times New Roman" w:hAnsi="Times New Roman" w:cs="Times New Roman"/>
                <w:b/>
                <w:snapToGrid w:val="0"/>
                <w:sz w:val="24"/>
                <w:szCs w:val="24"/>
                <w:lang w:val="en-US"/>
              </w:rPr>
              <w:t xml:space="preserve">2. </w:t>
            </w:r>
            <w:proofErr w:type="spellStart"/>
            <w:r w:rsidRPr="00F71E04">
              <w:rPr>
                <w:rFonts w:ascii="Times New Roman" w:hAnsi="Times New Roman" w:cs="Times New Roman"/>
                <w:b/>
                <w:snapToGrid w:val="0"/>
                <w:sz w:val="24"/>
                <w:szCs w:val="24"/>
                <w:lang w:val="en-US"/>
              </w:rPr>
              <w:t>Cofinanţare</w:t>
            </w:r>
            <w:proofErr w:type="spellEnd"/>
            <w:r w:rsidRPr="00F71E04">
              <w:rPr>
                <w:rFonts w:ascii="Times New Roman" w:hAnsi="Times New Roman" w:cs="Times New Roman"/>
                <w:b/>
                <w:snapToGrid w:val="0"/>
                <w:sz w:val="24"/>
                <w:szCs w:val="24"/>
                <w:lang w:val="en-US"/>
              </w:rPr>
              <w:t xml:space="preserve"> </w:t>
            </w:r>
            <w:proofErr w:type="spellStart"/>
            <w:r w:rsidRPr="00F71E04">
              <w:rPr>
                <w:rFonts w:ascii="Times New Roman" w:hAnsi="Times New Roman" w:cs="Times New Roman"/>
                <w:b/>
                <w:snapToGrid w:val="0"/>
                <w:sz w:val="24"/>
                <w:szCs w:val="24"/>
                <w:lang w:val="en-US"/>
              </w:rPr>
              <w:t>privată</w:t>
            </w:r>
            <w:proofErr w:type="spellEnd"/>
            <w:r w:rsidRPr="00F71E04">
              <w:rPr>
                <w:rFonts w:ascii="Times New Roman" w:hAnsi="Times New Roman" w:cs="Times New Roman"/>
                <w:b/>
                <w:snapToGrid w:val="0"/>
                <w:sz w:val="24"/>
                <w:szCs w:val="24"/>
                <w:lang w:val="en-US"/>
              </w:rPr>
              <w:t>, din care:</w:t>
            </w:r>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r w:rsidRPr="00F71E04">
              <w:rPr>
                <w:rFonts w:ascii="Times New Roman" w:hAnsi="Times New Roman" w:cs="Times New Roman"/>
                <w:snapToGrid w:val="0"/>
                <w:sz w:val="24"/>
                <w:szCs w:val="24"/>
                <w:lang w:val="en-US"/>
              </w:rPr>
              <w:t xml:space="preserve">    2.1  - </w:t>
            </w:r>
            <w:proofErr w:type="spellStart"/>
            <w:r w:rsidRPr="00F71E04">
              <w:rPr>
                <w:rFonts w:ascii="Times New Roman" w:hAnsi="Times New Roman" w:cs="Times New Roman"/>
                <w:snapToGrid w:val="0"/>
                <w:sz w:val="24"/>
                <w:szCs w:val="24"/>
                <w:lang w:val="en-US"/>
              </w:rPr>
              <w:t>autofinanţare</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r w:rsidRPr="00F71E04">
              <w:rPr>
                <w:rFonts w:ascii="Times New Roman" w:hAnsi="Times New Roman" w:cs="Times New Roman"/>
                <w:snapToGrid w:val="0"/>
                <w:sz w:val="24"/>
                <w:szCs w:val="24"/>
                <w:lang w:val="en-US"/>
              </w:rPr>
              <w:t xml:space="preserve">    2.2  - </w:t>
            </w:r>
            <w:proofErr w:type="spellStart"/>
            <w:r w:rsidRPr="00F71E04">
              <w:rPr>
                <w:rFonts w:ascii="Times New Roman" w:hAnsi="Times New Roman" w:cs="Times New Roman"/>
                <w:snapToGrid w:val="0"/>
                <w:sz w:val="24"/>
                <w:szCs w:val="24"/>
                <w:lang w:val="en-US"/>
              </w:rPr>
              <w:t>împrumuturi</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r w:rsidRPr="00F71E04">
              <w:rPr>
                <w:rFonts w:ascii="Times New Roman" w:hAnsi="Times New Roman" w:cs="Times New Roman"/>
                <w:b/>
                <w:snapToGrid w:val="0"/>
                <w:sz w:val="24"/>
                <w:szCs w:val="24"/>
                <w:lang w:val="en-US"/>
              </w:rPr>
              <w:t xml:space="preserve">3. </w:t>
            </w:r>
            <w:proofErr w:type="spellStart"/>
            <w:r w:rsidRPr="00F71E04">
              <w:rPr>
                <w:rFonts w:ascii="Times New Roman" w:hAnsi="Times New Roman" w:cs="Times New Roman"/>
                <w:b/>
                <w:snapToGrid w:val="0"/>
                <w:sz w:val="24"/>
                <w:szCs w:val="24"/>
                <w:lang w:val="en-US"/>
              </w:rPr>
              <w:t>Buget</w:t>
            </w:r>
            <w:proofErr w:type="spellEnd"/>
            <w:r w:rsidRPr="00F71E04">
              <w:rPr>
                <w:rFonts w:ascii="Times New Roman" w:hAnsi="Times New Roman" w:cs="Times New Roman"/>
                <w:b/>
                <w:snapToGrid w:val="0"/>
                <w:sz w:val="24"/>
                <w:szCs w:val="24"/>
                <w:lang w:val="en-US"/>
              </w:rPr>
              <w:t xml:space="preserve"> Local</w:t>
            </w:r>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r w:rsidRPr="00F71E04">
              <w:rPr>
                <w:rFonts w:ascii="Times New Roman" w:hAnsi="Times New Roman" w:cs="Times New Roman"/>
                <w:b/>
                <w:snapToGrid w:val="0"/>
                <w:sz w:val="24"/>
                <w:szCs w:val="24"/>
                <w:lang w:val="en-US"/>
              </w:rPr>
              <w:t>4.TOTAL PROIECT</w:t>
            </w:r>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center"/>
              <w:rPr>
                <w:rFonts w:ascii="Times New Roman" w:hAnsi="Times New Roman" w:cs="Times New Roman"/>
                <w:snapToGrid w:val="0"/>
                <w:sz w:val="24"/>
                <w:szCs w:val="24"/>
                <w:lang w:eastAsia="ro-RO"/>
              </w:rPr>
            </w:pPr>
            <w:proofErr w:type="spellStart"/>
            <w:r w:rsidRPr="00F71E04">
              <w:rPr>
                <w:rFonts w:ascii="Times New Roman" w:hAnsi="Times New Roman" w:cs="Times New Roman"/>
                <w:snapToGrid w:val="0"/>
                <w:sz w:val="24"/>
                <w:szCs w:val="24"/>
                <w:lang w:val="en-US"/>
              </w:rPr>
              <w:t>Procent</w:t>
            </w:r>
            <w:proofErr w:type="spellEnd"/>
            <w:r w:rsidRPr="00F71E04">
              <w:rPr>
                <w:rFonts w:ascii="Times New Roman" w:hAnsi="Times New Roman" w:cs="Times New Roman"/>
                <w:snapToGrid w:val="0"/>
                <w:sz w:val="24"/>
                <w:szCs w:val="24"/>
                <w:lang w:val="en-US"/>
              </w:rPr>
              <w:t xml:space="preserve"> </w:t>
            </w:r>
            <w:proofErr w:type="spellStart"/>
            <w:r w:rsidRPr="00F71E04">
              <w:rPr>
                <w:rFonts w:ascii="Times New Roman" w:hAnsi="Times New Roman" w:cs="Times New Roman"/>
                <w:snapToGrid w:val="0"/>
                <w:sz w:val="24"/>
                <w:szCs w:val="24"/>
                <w:lang w:val="en-US"/>
              </w:rPr>
              <w:t>contribuţie</w:t>
            </w:r>
            <w:proofErr w:type="spellEnd"/>
            <w:r w:rsidRPr="00F71E04">
              <w:rPr>
                <w:rFonts w:ascii="Times New Roman" w:hAnsi="Times New Roman" w:cs="Times New Roman"/>
                <w:snapToGrid w:val="0"/>
                <w:sz w:val="24"/>
                <w:szCs w:val="24"/>
                <w:lang w:val="en-US"/>
              </w:rPr>
              <w:t xml:space="preserve"> </w:t>
            </w:r>
            <w:proofErr w:type="spellStart"/>
            <w:r w:rsidRPr="00F71E04">
              <w:rPr>
                <w:rFonts w:ascii="Times New Roman" w:hAnsi="Times New Roman" w:cs="Times New Roman"/>
                <w:snapToGrid w:val="0"/>
                <w:sz w:val="24"/>
                <w:szCs w:val="24"/>
                <w:lang w:val="en-US"/>
              </w:rPr>
              <w:t>publică</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proofErr w:type="spellStart"/>
            <w:r w:rsidRPr="00F71E04">
              <w:rPr>
                <w:rFonts w:ascii="Times New Roman" w:hAnsi="Times New Roman" w:cs="Times New Roman"/>
                <w:snapToGrid w:val="0"/>
                <w:sz w:val="24"/>
                <w:szCs w:val="24"/>
                <w:lang w:val="en-US"/>
              </w:rPr>
              <w:t>Avans</w:t>
            </w:r>
            <w:proofErr w:type="spellEnd"/>
            <w:r w:rsidRPr="00F71E04">
              <w:rPr>
                <w:rFonts w:ascii="Times New Roman" w:hAnsi="Times New Roman" w:cs="Times New Roman"/>
                <w:snapToGrid w:val="0"/>
                <w:sz w:val="24"/>
                <w:szCs w:val="24"/>
                <w:lang w:val="en-US"/>
              </w:rPr>
              <w:t xml:space="preserve"> </w:t>
            </w:r>
            <w:proofErr w:type="spellStart"/>
            <w:r w:rsidRPr="00F71E04">
              <w:rPr>
                <w:rFonts w:ascii="Times New Roman" w:hAnsi="Times New Roman" w:cs="Times New Roman"/>
                <w:snapToGrid w:val="0"/>
                <w:sz w:val="24"/>
                <w:szCs w:val="24"/>
                <w:lang w:val="en-US"/>
              </w:rPr>
              <w:t>solicitat</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r w:rsidR="00F71E04" w:rsidRPr="00F71E04" w:rsidTr="00E63493">
        <w:tc>
          <w:tcPr>
            <w:tcW w:w="2605" w:type="dxa"/>
            <w:shd w:val="clear" w:color="auto" w:fill="auto"/>
          </w:tcPr>
          <w:p w:rsidR="00E63493" w:rsidRPr="00F71E04" w:rsidRDefault="00E63493" w:rsidP="00E63493">
            <w:pPr>
              <w:spacing w:after="0" w:line="240" w:lineRule="auto"/>
              <w:jc w:val="both"/>
              <w:rPr>
                <w:rFonts w:ascii="Times New Roman" w:hAnsi="Times New Roman" w:cs="Times New Roman"/>
                <w:snapToGrid w:val="0"/>
                <w:sz w:val="24"/>
                <w:szCs w:val="24"/>
                <w:lang w:val="en-US"/>
              </w:rPr>
            </w:pPr>
            <w:proofErr w:type="spellStart"/>
            <w:r w:rsidRPr="00F71E04">
              <w:rPr>
                <w:rFonts w:ascii="Times New Roman" w:hAnsi="Times New Roman" w:cs="Times New Roman"/>
                <w:snapToGrid w:val="0"/>
                <w:sz w:val="24"/>
                <w:szCs w:val="24"/>
                <w:lang w:val="en-US"/>
              </w:rPr>
              <w:t>Procent</w:t>
            </w:r>
            <w:proofErr w:type="spellEnd"/>
            <w:r w:rsidRPr="00F71E04">
              <w:rPr>
                <w:rFonts w:ascii="Times New Roman" w:hAnsi="Times New Roman" w:cs="Times New Roman"/>
                <w:snapToGrid w:val="0"/>
                <w:sz w:val="24"/>
                <w:szCs w:val="24"/>
                <w:lang w:val="en-US"/>
              </w:rPr>
              <w:t xml:space="preserve"> </w:t>
            </w:r>
            <w:proofErr w:type="spellStart"/>
            <w:r w:rsidRPr="00F71E04">
              <w:rPr>
                <w:rFonts w:ascii="Times New Roman" w:hAnsi="Times New Roman" w:cs="Times New Roman"/>
                <w:snapToGrid w:val="0"/>
                <w:sz w:val="24"/>
                <w:szCs w:val="24"/>
                <w:lang w:val="en-US"/>
              </w:rPr>
              <w:t>avans</w:t>
            </w:r>
            <w:proofErr w:type="spellEnd"/>
          </w:p>
        </w:tc>
        <w:tc>
          <w:tcPr>
            <w:tcW w:w="2605"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F71E04" w:rsidRDefault="00E63493" w:rsidP="00E63493">
            <w:pPr>
              <w:spacing w:after="0" w:line="240" w:lineRule="auto"/>
              <w:jc w:val="both"/>
              <w:rPr>
                <w:rFonts w:ascii="Times New Roman" w:hAnsi="Times New Roman" w:cs="Times New Roman"/>
                <w:b/>
                <w:snapToGrid w:val="0"/>
                <w:sz w:val="24"/>
                <w:szCs w:val="24"/>
                <w:lang w:val="en-US"/>
              </w:rPr>
            </w:pPr>
          </w:p>
        </w:tc>
      </w:tr>
    </w:tbl>
    <w:p w:rsidR="00E63493" w:rsidRPr="00F71E04" w:rsidRDefault="00E63493" w:rsidP="00E63493">
      <w:pPr>
        <w:spacing w:after="0" w:line="240" w:lineRule="auto"/>
        <w:jc w:val="both"/>
        <w:rPr>
          <w:rFonts w:ascii="Times New Roman" w:eastAsia="Arial Unicode MS" w:hAnsi="Times New Roman" w:cs="Times New Roman"/>
          <w:i/>
          <w:iCs/>
          <w:sz w:val="20"/>
          <w:szCs w:val="24"/>
          <w:lang w:val="fr-FR"/>
        </w:rPr>
      </w:pPr>
    </w:p>
    <w:p w:rsidR="00E63493" w:rsidRDefault="00E63493" w:rsidP="00E63493">
      <w:pPr>
        <w:spacing w:after="0" w:line="240" w:lineRule="auto"/>
        <w:jc w:val="both"/>
        <w:rPr>
          <w:rFonts w:ascii="Times New Roman" w:eastAsia="Arial Unicode MS" w:hAnsi="Times New Roman" w:cs="Times New Roman"/>
          <w:i/>
          <w:iCs/>
          <w:sz w:val="20"/>
          <w:szCs w:val="24"/>
          <w:lang w:val="fr-FR"/>
        </w:rPr>
      </w:pPr>
    </w:p>
    <w:p w:rsidR="00F83D61" w:rsidRDefault="00F83D61" w:rsidP="00E63493">
      <w:pPr>
        <w:spacing w:after="0" w:line="240" w:lineRule="auto"/>
        <w:jc w:val="both"/>
        <w:rPr>
          <w:rFonts w:ascii="Times New Roman" w:eastAsia="Arial Unicode MS" w:hAnsi="Times New Roman" w:cs="Times New Roman"/>
          <w:i/>
          <w:iCs/>
          <w:sz w:val="20"/>
          <w:szCs w:val="24"/>
          <w:lang w:val="fr-FR"/>
        </w:rPr>
      </w:pPr>
    </w:p>
    <w:p w:rsidR="00F83D61" w:rsidRDefault="00F83D61" w:rsidP="00E63493">
      <w:pPr>
        <w:spacing w:after="0" w:line="240" w:lineRule="auto"/>
        <w:jc w:val="both"/>
        <w:rPr>
          <w:rFonts w:ascii="Times New Roman" w:eastAsia="Arial Unicode MS" w:hAnsi="Times New Roman" w:cs="Times New Roman"/>
          <w:i/>
          <w:iCs/>
          <w:sz w:val="20"/>
          <w:szCs w:val="24"/>
          <w:lang w:val="fr-FR"/>
        </w:rPr>
      </w:pPr>
    </w:p>
    <w:p w:rsidR="00F83D61" w:rsidRDefault="00F83D61" w:rsidP="00E63493">
      <w:pPr>
        <w:spacing w:after="0" w:line="240" w:lineRule="auto"/>
        <w:jc w:val="both"/>
        <w:rPr>
          <w:rFonts w:ascii="Times New Roman" w:eastAsia="Arial Unicode MS" w:hAnsi="Times New Roman" w:cs="Times New Roman"/>
          <w:i/>
          <w:iCs/>
          <w:sz w:val="20"/>
          <w:szCs w:val="24"/>
          <w:lang w:val="fr-FR"/>
        </w:rPr>
      </w:pPr>
    </w:p>
    <w:p w:rsidR="00F83D61" w:rsidRPr="00F71E04" w:rsidRDefault="00F83D61" w:rsidP="00E63493">
      <w:pPr>
        <w:spacing w:after="0" w:line="240" w:lineRule="auto"/>
        <w:jc w:val="both"/>
        <w:rPr>
          <w:rFonts w:ascii="Times New Roman" w:eastAsia="Arial Unicode MS" w:hAnsi="Times New Roman" w:cs="Times New Roman"/>
          <w:i/>
          <w:iCs/>
          <w:sz w:val="20"/>
          <w:szCs w:val="24"/>
          <w:lang w:val="fr-FR"/>
        </w:rPr>
      </w:pPr>
    </w:p>
    <w:p w:rsidR="00E63493" w:rsidRPr="00F71E04" w:rsidRDefault="00E63493" w:rsidP="00E63493">
      <w:pPr>
        <w:spacing w:after="0" w:line="240" w:lineRule="auto"/>
        <w:jc w:val="both"/>
        <w:rPr>
          <w:rFonts w:ascii="Times New Roman" w:eastAsia="Arial Unicode MS" w:hAnsi="Times New Roman" w:cs="Times New Roman"/>
          <w:i/>
          <w:iCs/>
          <w:sz w:val="20"/>
          <w:szCs w:val="24"/>
          <w:lang w:val="fr-FR"/>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9"/>
        <w:gridCol w:w="567"/>
        <w:gridCol w:w="567"/>
        <w:gridCol w:w="851"/>
      </w:tblGrid>
      <w:tr w:rsidR="00F71E04" w:rsidRPr="00F71E04" w:rsidTr="00E63493">
        <w:tc>
          <w:tcPr>
            <w:tcW w:w="9464" w:type="dxa"/>
            <w:gridSpan w:val="4"/>
            <w:shd w:val="clear" w:color="auto" w:fill="auto"/>
            <w:vAlign w:val="center"/>
          </w:tcPr>
          <w:p w:rsidR="00E63493" w:rsidRPr="00F71E04" w:rsidRDefault="0014549F" w:rsidP="00E63493">
            <w:pPr>
              <w:overflowPunct w:val="0"/>
              <w:autoSpaceDE w:val="0"/>
              <w:autoSpaceDN w:val="0"/>
              <w:adjustRightInd w:val="0"/>
              <w:spacing w:after="0" w:line="240" w:lineRule="auto"/>
              <w:textAlignment w:val="baseline"/>
              <w:rPr>
                <w:rFonts w:ascii="Times New Roman" w:eastAsia="Calibri" w:hAnsi="Times New Roman" w:cs="Times New Roman"/>
                <w:b/>
                <w:sz w:val="24"/>
                <w:szCs w:val="24"/>
              </w:rPr>
            </w:pPr>
            <w:r w:rsidRPr="00F71E04">
              <w:rPr>
                <w:rFonts w:ascii="Times New Roman" w:hAnsi="Times New Roman" w:cs="Times New Roman"/>
                <w:b/>
                <w:bCs/>
                <w:sz w:val="24"/>
                <w:szCs w:val="24"/>
                <w:lang w:eastAsia="fr-FR"/>
              </w:rPr>
              <w:t>6</w:t>
            </w:r>
            <w:r w:rsidR="00E63493" w:rsidRPr="00F71E04">
              <w:rPr>
                <w:rFonts w:ascii="Times New Roman" w:hAnsi="Times New Roman" w:cs="Times New Roman"/>
                <w:b/>
                <w:bCs/>
                <w:sz w:val="24"/>
                <w:szCs w:val="24"/>
                <w:lang w:eastAsia="fr-FR"/>
              </w:rPr>
              <w:t>. Verificarea Planului Financiar</w:t>
            </w:r>
            <w:r w:rsidR="00E63493" w:rsidRPr="00F71E04">
              <w:rPr>
                <w:rFonts w:ascii="Times New Roman" w:eastAsia="Calibri" w:hAnsi="Times New Roman" w:cs="Times New Roman"/>
                <w:b/>
                <w:sz w:val="24"/>
                <w:szCs w:val="24"/>
              </w:rPr>
              <w:t xml:space="preserve"> </w:t>
            </w:r>
          </w:p>
          <w:p w:rsidR="00164A6C" w:rsidRPr="00F71E04" w:rsidRDefault="00164A6C"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tc>
      </w:tr>
      <w:tr w:rsidR="00F71E04" w:rsidRPr="00F71E04" w:rsidTr="00E63493">
        <w:trPr>
          <w:trHeight w:val="368"/>
        </w:trPr>
        <w:tc>
          <w:tcPr>
            <w:tcW w:w="7479" w:type="dxa"/>
            <w:shd w:val="clear" w:color="auto" w:fill="auto"/>
            <w:vAlign w:val="center"/>
          </w:tcPr>
          <w:p w:rsidR="00E63493" w:rsidRPr="00F71E04" w:rsidRDefault="00E63493" w:rsidP="00E63493">
            <w:pPr>
              <w:spacing w:after="0" w:line="240" w:lineRule="auto"/>
              <w:jc w:val="both"/>
              <w:rPr>
                <w:rFonts w:ascii="Times New Roman" w:eastAsia="Calibri" w:hAnsi="Times New Roman" w:cs="Times New Roman"/>
                <w:b/>
                <w:spacing w:val="-6"/>
                <w:sz w:val="24"/>
                <w:szCs w:val="24"/>
              </w:rPr>
            </w:pPr>
          </w:p>
        </w:tc>
        <w:tc>
          <w:tcPr>
            <w:tcW w:w="567" w:type="dxa"/>
            <w:shd w:val="clear" w:color="auto" w:fill="auto"/>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da</w:t>
            </w:r>
          </w:p>
        </w:tc>
        <w:tc>
          <w:tcPr>
            <w:tcW w:w="567" w:type="dxa"/>
            <w:shd w:val="clear" w:color="auto" w:fill="auto"/>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nu</w:t>
            </w:r>
          </w:p>
        </w:tc>
        <w:tc>
          <w:tcPr>
            <w:tcW w:w="851" w:type="dxa"/>
            <w:shd w:val="clear" w:color="auto" w:fill="auto"/>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t xml:space="preserve">nu </w:t>
            </w:r>
            <w:proofErr w:type="spellStart"/>
            <w:r w:rsidRPr="00F71E04">
              <w:rPr>
                <w:rFonts w:ascii="Times New Roman" w:hAnsi="Times New Roman" w:cs="Times New Roman"/>
                <w:bCs/>
                <w:sz w:val="24"/>
                <w:szCs w:val="24"/>
                <w:lang w:val="en-US" w:eastAsia="fr-FR"/>
              </w:rPr>
              <w:t>este</w:t>
            </w:r>
            <w:proofErr w:type="spellEnd"/>
            <w:r w:rsidRPr="00F71E04">
              <w:rPr>
                <w:rFonts w:ascii="Times New Roman" w:hAnsi="Times New Roman" w:cs="Times New Roman"/>
                <w:bCs/>
                <w:sz w:val="24"/>
                <w:szCs w:val="24"/>
                <w:lang w:val="en-US" w:eastAsia="fr-FR"/>
              </w:rPr>
              <w:t xml:space="preserve"> </w:t>
            </w:r>
            <w:proofErr w:type="spellStart"/>
            <w:r w:rsidRPr="00F71E04">
              <w:rPr>
                <w:rFonts w:ascii="Times New Roman" w:hAnsi="Times New Roman" w:cs="Times New Roman"/>
                <w:bCs/>
                <w:sz w:val="24"/>
                <w:szCs w:val="24"/>
                <w:lang w:val="en-US" w:eastAsia="fr-FR"/>
              </w:rPr>
              <w:t>cazul</w:t>
            </w:r>
            <w:proofErr w:type="spellEnd"/>
          </w:p>
        </w:tc>
      </w:tr>
      <w:tr w:rsidR="00F71E04" w:rsidRPr="00F71E04" w:rsidTr="00E63493">
        <w:tc>
          <w:tcPr>
            <w:tcW w:w="7479" w:type="dxa"/>
            <w:shd w:val="clear" w:color="auto" w:fill="auto"/>
            <w:vAlign w:val="center"/>
          </w:tcPr>
          <w:p w:rsidR="00E63493" w:rsidRPr="00F71E04" w:rsidRDefault="0014549F" w:rsidP="00E63493">
            <w:pPr>
              <w:spacing w:after="0" w:line="240" w:lineRule="auto"/>
              <w:jc w:val="both"/>
              <w:rPr>
                <w:rFonts w:ascii="Times New Roman" w:hAnsi="Times New Roman" w:cs="Times New Roman"/>
                <w:sz w:val="24"/>
                <w:szCs w:val="24"/>
              </w:rPr>
            </w:pPr>
            <w:r w:rsidRPr="00F71E04">
              <w:rPr>
                <w:rFonts w:ascii="Times New Roman" w:hAnsi="Times New Roman" w:cs="Times New Roman"/>
                <w:b/>
                <w:sz w:val="24"/>
                <w:szCs w:val="24"/>
              </w:rPr>
              <w:t>6</w:t>
            </w:r>
            <w:r w:rsidR="00E63493" w:rsidRPr="00F71E04">
              <w:rPr>
                <w:rFonts w:ascii="Times New Roman" w:hAnsi="Times New Roman" w:cs="Times New Roman"/>
                <w:b/>
                <w:sz w:val="24"/>
                <w:szCs w:val="24"/>
              </w:rPr>
              <w:t xml:space="preserve">.1 </w:t>
            </w:r>
            <w:r w:rsidR="00E63493" w:rsidRPr="00F71E04">
              <w:rPr>
                <w:rFonts w:ascii="Times New Roman" w:hAnsi="Times New Roman" w:cs="Times New Roman"/>
                <w:sz w:val="24"/>
                <w:szCs w:val="24"/>
              </w:rPr>
              <w:t xml:space="preserve">Planul financiar este corect completat şi respectă gradul de intervenţie publică? </w:t>
            </w:r>
          </w:p>
          <w:p w:rsidR="00F01892" w:rsidRPr="00F71E04" w:rsidRDefault="00F01892" w:rsidP="00E63493">
            <w:pPr>
              <w:spacing w:after="0" w:line="240" w:lineRule="auto"/>
              <w:jc w:val="both"/>
              <w:rPr>
                <w:rFonts w:ascii="Times New Roman" w:hAnsi="Times New Roman" w:cs="Times New Roman"/>
                <w:spacing w:val="-10"/>
                <w:sz w:val="24"/>
                <w:szCs w:val="24"/>
              </w:rPr>
            </w:pPr>
            <w:r w:rsidRPr="00F71E04">
              <w:rPr>
                <w:rFonts w:ascii="Times New Roman" w:hAnsi="Times New Roman" w:cs="Times New Roman"/>
                <w:spacing w:val="-10"/>
                <w:sz w:val="24"/>
                <w:szCs w:val="24"/>
              </w:rPr>
              <w:t>Intensitatea sprijinului public nerambursabil este  de  90%, cu valoarea sprijinului de maxim 100.000 Euro, dar cu respectarea prevederilor Reg. (CE) nr. 1407/2013 cu privire la sprijinul de minimis.</w:t>
            </w:r>
          </w:p>
          <w:p w:rsidR="00E63493" w:rsidRPr="00F71E04" w:rsidRDefault="00F01892" w:rsidP="00E63493">
            <w:pPr>
              <w:spacing w:after="0" w:line="240" w:lineRule="auto"/>
              <w:jc w:val="both"/>
              <w:rPr>
                <w:rFonts w:ascii="Times New Roman" w:hAnsi="Times New Roman" w:cs="Times New Roman"/>
                <w:b/>
                <w:sz w:val="24"/>
                <w:szCs w:val="24"/>
              </w:rPr>
            </w:pPr>
            <w:r w:rsidRPr="00F71E04">
              <w:rPr>
                <w:rFonts w:ascii="Times New Roman" w:hAnsi="Times New Roman" w:cs="Times New Roman"/>
                <w:spacing w:val="-10"/>
                <w:sz w:val="24"/>
                <w:szCs w:val="24"/>
              </w:rPr>
              <w:t xml:space="preserve"> Valoarea alocată pentru aceasta masura este de 100.000 euro.</w:t>
            </w:r>
          </w:p>
        </w:tc>
        <w:tc>
          <w:tcPr>
            <w:tcW w:w="567" w:type="dxa"/>
            <w:shd w:val="clear" w:color="auto" w:fill="auto"/>
          </w:tcPr>
          <w:p w:rsidR="00E63493" w:rsidRPr="00F71E04" w:rsidRDefault="00E63493" w:rsidP="00F01892">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tc>
        <w:tc>
          <w:tcPr>
            <w:tcW w:w="567" w:type="dxa"/>
            <w:shd w:val="clear" w:color="auto" w:fill="auto"/>
          </w:tcPr>
          <w:p w:rsidR="00E63493" w:rsidRPr="00F71E04" w:rsidRDefault="00E63493" w:rsidP="00F01892">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tc>
        <w:tc>
          <w:tcPr>
            <w:tcW w:w="851" w:type="dxa"/>
            <w:shd w:val="clear" w:color="auto" w:fill="auto"/>
          </w:tcPr>
          <w:p w:rsidR="00E63493" w:rsidRPr="00F71E04" w:rsidRDefault="00E63493" w:rsidP="00F01892">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p>
        </w:tc>
      </w:tr>
      <w:tr w:rsidR="00F71E04" w:rsidRPr="00F71E04" w:rsidTr="00E63493">
        <w:tc>
          <w:tcPr>
            <w:tcW w:w="7479" w:type="dxa"/>
            <w:shd w:val="clear" w:color="auto" w:fill="auto"/>
            <w:vAlign w:val="center"/>
          </w:tcPr>
          <w:p w:rsidR="00E63493" w:rsidRPr="00F71E04" w:rsidRDefault="0014549F" w:rsidP="00E63493">
            <w:pPr>
              <w:spacing w:after="0" w:line="240" w:lineRule="auto"/>
              <w:rPr>
                <w:rFonts w:ascii="Times New Roman" w:eastAsia="Calibri" w:hAnsi="Times New Roman" w:cs="Times New Roman"/>
                <w:b/>
                <w:sz w:val="24"/>
                <w:szCs w:val="24"/>
              </w:rPr>
            </w:pPr>
            <w:r w:rsidRPr="00F71E04">
              <w:rPr>
                <w:rFonts w:ascii="Times New Roman" w:eastAsia="Calibri" w:hAnsi="Times New Roman" w:cs="Times New Roman"/>
                <w:b/>
                <w:sz w:val="24"/>
                <w:szCs w:val="24"/>
              </w:rPr>
              <w:lastRenderedPageBreak/>
              <w:t>6</w:t>
            </w:r>
            <w:r w:rsidR="00E63493" w:rsidRPr="00F71E04">
              <w:rPr>
                <w:rFonts w:ascii="Times New Roman" w:eastAsia="Calibri" w:hAnsi="Times New Roman" w:cs="Times New Roman"/>
                <w:b/>
                <w:sz w:val="24"/>
                <w:szCs w:val="24"/>
              </w:rPr>
              <w:t>.2</w:t>
            </w:r>
            <w:r w:rsidR="00E63493" w:rsidRPr="00F71E04">
              <w:rPr>
                <w:rFonts w:ascii="Times New Roman" w:eastAsia="Calibri" w:hAnsi="Times New Roman" w:cs="Times New Roman"/>
                <w:sz w:val="24"/>
                <w:szCs w:val="24"/>
              </w:rPr>
              <w:t xml:space="preserve"> Proiectul se încadrează în plafonul maxim al sprijinului public nerambursabil şi respectă valoarea maximă eligibilă aşa cum sunt </w:t>
            </w:r>
            <w:r w:rsidRPr="00F71E04">
              <w:rPr>
                <w:rFonts w:ascii="Times New Roman" w:eastAsia="Calibri" w:hAnsi="Times New Roman" w:cs="Times New Roman"/>
                <w:sz w:val="24"/>
                <w:szCs w:val="24"/>
              </w:rPr>
              <w:t>prezentate la punctul 6</w:t>
            </w:r>
            <w:r w:rsidR="00E63493" w:rsidRPr="00F71E04">
              <w:rPr>
                <w:rFonts w:ascii="Times New Roman" w:eastAsia="Calibri" w:hAnsi="Times New Roman" w:cs="Times New Roman"/>
                <w:sz w:val="24"/>
                <w:szCs w:val="24"/>
              </w:rPr>
              <w:t>.1?</w:t>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851" w:type="dxa"/>
            <w:shd w:val="clear" w:color="auto" w:fill="808080"/>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p>
        </w:tc>
      </w:tr>
      <w:tr w:rsidR="00E63493" w:rsidRPr="00F71E04" w:rsidTr="00E63493">
        <w:tc>
          <w:tcPr>
            <w:tcW w:w="7479" w:type="dxa"/>
            <w:shd w:val="clear" w:color="auto" w:fill="auto"/>
            <w:vAlign w:val="center"/>
          </w:tcPr>
          <w:p w:rsidR="00E63493" w:rsidRPr="00F71E04" w:rsidRDefault="0014549F" w:rsidP="00E63493">
            <w:pPr>
              <w:spacing w:after="0" w:line="240" w:lineRule="auto"/>
              <w:rPr>
                <w:rFonts w:ascii="Times New Roman" w:eastAsia="Calibri" w:hAnsi="Times New Roman" w:cs="Times New Roman"/>
                <w:sz w:val="24"/>
                <w:szCs w:val="24"/>
              </w:rPr>
            </w:pPr>
            <w:r w:rsidRPr="00F71E04">
              <w:rPr>
                <w:rFonts w:ascii="Times New Roman" w:eastAsia="Calibri" w:hAnsi="Times New Roman" w:cs="Times New Roman"/>
                <w:b/>
                <w:sz w:val="24"/>
                <w:szCs w:val="24"/>
              </w:rPr>
              <w:t>6</w:t>
            </w:r>
            <w:r w:rsidR="00E63493" w:rsidRPr="00F71E04">
              <w:rPr>
                <w:rFonts w:ascii="Times New Roman" w:eastAsia="Calibri" w:hAnsi="Times New Roman" w:cs="Times New Roman"/>
                <w:b/>
                <w:sz w:val="24"/>
                <w:szCs w:val="24"/>
              </w:rPr>
              <w:t>.3</w:t>
            </w:r>
            <w:r w:rsidR="00E63493" w:rsidRPr="00F71E04">
              <w:rPr>
                <w:rFonts w:ascii="Times New Roman" w:eastAsia="Calibri" w:hAnsi="Times New Roman" w:cs="Times New Roman"/>
                <w:sz w:val="24"/>
                <w:szCs w:val="24"/>
              </w:rPr>
              <w:t xml:space="preserve"> Avansul solicitat se încadrează într-un cuantum de până la 50% din valoarea totală a ajutorului  public nerambursabil?</w:t>
            </w:r>
          </w:p>
          <w:p w:rsidR="00E63493" w:rsidRPr="00F71E04" w:rsidRDefault="00E63493" w:rsidP="00E63493">
            <w:pPr>
              <w:spacing w:after="0" w:line="240" w:lineRule="auto"/>
              <w:rPr>
                <w:rFonts w:ascii="Times New Roman" w:eastAsia="Calibri" w:hAnsi="Times New Roman" w:cs="Times New Roman"/>
                <w:sz w:val="24"/>
                <w:szCs w:val="24"/>
              </w:rPr>
            </w:pPr>
          </w:p>
          <w:p w:rsidR="00E63493" w:rsidRPr="00F71E04" w:rsidRDefault="00E63493" w:rsidP="00E63493">
            <w:pPr>
              <w:spacing w:after="0" w:line="240" w:lineRule="auto"/>
              <w:rPr>
                <w:rFonts w:ascii="Times New Roman" w:eastAsia="Calibri" w:hAnsi="Times New Roman" w:cs="Times New Roman"/>
                <w:b/>
                <w:sz w:val="24"/>
                <w:szCs w:val="24"/>
              </w:rPr>
            </w:pPr>
            <w:r w:rsidRPr="00F71E04">
              <w:rPr>
                <w:rFonts w:ascii="Times New Roman" w:eastAsia="Calibri" w:hAnsi="Times New Roman" w:cs="Times New Roman"/>
                <w:b/>
                <w:sz w:val="24"/>
                <w:szCs w:val="24"/>
              </w:rPr>
              <w:t>Da cu diferențe</w:t>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F71E04">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851" w:type="dxa"/>
            <w:shd w:val="clear" w:color="auto" w:fill="auto"/>
            <w:vAlign w:val="center"/>
          </w:tcPr>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F71E04">
              <w:rPr>
                <w:rFonts w:ascii="Times New Roman" w:hAnsi="Times New Roman" w:cs="Times New Roman"/>
                <w:bCs/>
                <w:sz w:val="24"/>
                <w:szCs w:val="24"/>
                <w:lang w:val="en-US" w:eastAsia="fr-FR"/>
              </w:rPr>
              <w:sym w:font="Wingdings" w:char="F06F"/>
            </w: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bl>
    <w:p w:rsidR="00E63493" w:rsidRPr="00F71E04" w:rsidRDefault="00E63493" w:rsidP="00E63493">
      <w:pPr>
        <w:spacing w:after="0" w:line="240" w:lineRule="auto"/>
        <w:jc w:val="both"/>
        <w:rPr>
          <w:rFonts w:ascii="Times New Roman" w:eastAsia="Arial Unicode MS" w:hAnsi="Times New Roman" w:cs="Times New Roman"/>
          <w:i/>
          <w:iCs/>
          <w:sz w:val="20"/>
          <w:szCs w:val="24"/>
          <w:lang w:val="fr-FR"/>
        </w:rPr>
      </w:pPr>
    </w:p>
    <w:tbl>
      <w:tblPr>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54"/>
      </w:tblGrid>
      <w:tr w:rsidR="00F71E04" w:rsidRPr="00F71E04" w:rsidTr="00E63493">
        <w:tc>
          <w:tcPr>
            <w:tcW w:w="5000" w:type="pct"/>
            <w:tcBorders>
              <w:bottom w:val="single" w:sz="4" w:space="0" w:color="auto"/>
            </w:tcBorders>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eastAsia="fr-FR"/>
              </w:rPr>
            </w:pPr>
            <w:r w:rsidRPr="00F71E04">
              <w:rPr>
                <w:rFonts w:ascii="Times New Roman" w:hAnsi="Times New Roman" w:cs="Times New Roman"/>
                <w:bCs/>
                <w:iCs/>
                <w:sz w:val="24"/>
                <w:szCs w:val="24"/>
                <w:u w:val="single"/>
                <w:lang w:eastAsia="fr-FR"/>
              </w:rPr>
              <w:t>Observatii: .</w:t>
            </w:r>
          </w:p>
          <w:p w:rsidR="00E63493" w:rsidRPr="00F71E04" w:rsidRDefault="00E63493" w:rsidP="00356430">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val="en-US" w:eastAsia="fr-FR"/>
              </w:rPr>
            </w:pPr>
            <w:r w:rsidRPr="00F71E04">
              <w:rPr>
                <w:rFonts w:ascii="Times New Roman" w:hAnsi="Times New Roman" w:cs="Times New Roman"/>
                <w:bCs/>
                <w:iCs/>
                <w:sz w:val="24"/>
                <w:szCs w:val="24"/>
                <w:lang w:eastAsia="fr-FR"/>
              </w:rPr>
              <w:t>......................................................................................................................................................................................................................................................................................................................................................................................</w:t>
            </w:r>
            <w:r w:rsidR="00552645" w:rsidRPr="00F71E04">
              <w:rPr>
                <w:rFonts w:ascii="Times New Roman" w:hAnsi="Times New Roman" w:cs="Times New Roman"/>
                <w:bCs/>
                <w:iCs/>
                <w:sz w:val="24"/>
                <w:szCs w:val="24"/>
                <w:lang w:eastAsia="fr-FR"/>
              </w:rPr>
              <w:t>................................................................................................................................................................................................................................................................................................................................................................................................................................</w:t>
            </w:r>
          </w:p>
        </w:tc>
      </w:tr>
      <w:tr w:rsidR="00E63493" w:rsidRPr="00F71E04" w:rsidTr="00E63493">
        <w:tc>
          <w:tcPr>
            <w:tcW w:w="5000" w:type="pct"/>
            <w:tcBorders>
              <w:left w:val="nil"/>
              <w:bottom w:val="nil"/>
              <w:right w:val="nil"/>
            </w:tcBorders>
          </w:tcPr>
          <w:p w:rsidR="00E63493" w:rsidRPr="00F71E04" w:rsidRDefault="00E63493" w:rsidP="00E63493">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eastAsia="fr-FR"/>
              </w:rPr>
            </w:pPr>
          </w:p>
          <w:p w:rsidR="00E63493" w:rsidRPr="00F71E04"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Cs/>
                <w:u w:val="single"/>
                <w:lang w:eastAsia="fr-FR"/>
              </w:rPr>
            </w:pPr>
            <w:r w:rsidRPr="00F71E04">
              <w:rPr>
                <w:rFonts w:ascii="Times New Roman" w:hAnsi="Times New Roman" w:cs="Times New Roman"/>
                <w:bCs/>
                <w:iCs/>
                <w:u w:val="single"/>
                <w:lang w:eastAsia="fr-FR"/>
              </w:rPr>
              <w:t>Dacă toate criteriile de eligibilitate aplicate proiectului au fost îndeplinite, proiectul este eligibil.</w:t>
            </w:r>
          </w:p>
          <w:p w:rsidR="00E63493" w:rsidRPr="00F71E04"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Cs/>
                <w:sz w:val="24"/>
                <w:szCs w:val="24"/>
                <w:u w:val="single"/>
                <w:lang w:eastAsia="fr-FR"/>
              </w:rPr>
            </w:pPr>
            <w:r w:rsidRPr="00F71E04">
              <w:rPr>
                <w:rFonts w:ascii="Times New Roman" w:hAnsi="Times New Roman" w:cs="Times New Roman"/>
                <w:bCs/>
                <w:iCs/>
                <w:u w:val="single"/>
                <w:lang w:eastAsia="fr-FR"/>
              </w:rPr>
              <w:t>În cazul proiectelor neeligibile se va completa rubrica Observaţii cu motivele de neeligibilitate ale  proiectului.</w:t>
            </w:r>
          </w:p>
        </w:tc>
      </w:tr>
    </w:tbl>
    <w:p w:rsidR="00E63493" w:rsidRPr="00F71E04" w:rsidRDefault="00E63493" w:rsidP="00E63493">
      <w:pPr>
        <w:widowControl w:val="0"/>
        <w:spacing w:after="0" w:line="240" w:lineRule="auto"/>
        <w:contextualSpacing/>
        <w:jc w:val="both"/>
        <w:rPr>
          <w:rFonts w:ascii="Times New Roman" w:hAnsi="Times New Roman" w:cs="Times New Roman"/>
          <w:b/>
          <w:bCs/>
          <w:kern w:val="32"/>
          <w:sz w:val="24"/>
          <w:szCs w:val="24"/>
        </w:rPr>
      </w:pPr>
    </w:p>
    <w:p w:rsidR="00E63493" w:rsidRPr="00F71E04" w:rsidRDefault="00E63493" w:rsidP="00E63493">
      <w:pPr>
        <w:widowControl w:val="0"/>
        <w:spacing w:after="0" w:line="240" w:lineRule="auto"/>
        <w:contextualSpacing/>
        <w:jc w:val="both"/>
        <w:rPr>
          <w:rFonts w:ascii="Times New Roman" w:hAnsi="Times New Roman" w:cs="Times New Roman"/>
          <w:b/>
          <w:bCs/>
          <w:kern w:val="32"/>
          <w:sz w:val="24"/>
          <w:szCs w:val="24"/>
        </w:rPr>
      </w:pPr>
      <w:r w:rsidRPr="00F71E04">
        <w:rPr>
          <w:rFonts w:ascii="Times New Roman" w:hAnsi="Times New Roman" w:cs="Times New Roman"/>
          <w:b/>
          <w:bCs/>
          <w:kern w:val="32"/>
          <w:sz w:val="24"/>
          <w:szCs w:val="24"/>
        </w:rPr>
        <w:t>DECIZIA REFERITOARE LA ELIGIBILITATEA PROIECTULUI</w:t>
      </w:r>
    </w:p>
    <w:p w:rsidR="00E63493" w:rsidRPr="00F71E04" w:rsidRDefault="00E63493" w:rsidP="00E63493">
      <w:pPr>
        <w:spacing w:after="0" w:line="240" w:lineRule="auto"/>
        <w:contextualSpacing/>
        <w:jc w:val="both"/>
        <w:rPr>
          <w:rFonts w:ascii="Times New Roman" w:hAnsi="Times New Roman" w:cs="Times New Roman"/>
          <w:b/>
          <w:bCs/>
          <w:kern w:val="32"/>
          <w:sz w:val="24"/>
          <w:szCs w:val="24"/>
        </w:rPr>
      </w:pPr>
      <w:r w:rsidRPr="00F71E04">
        <w:rPr>
          <w:rFonts w:ascii="Times New Roman" w:hAnsi="Times New Roman" w:cs="Times New Roman"/>
          <w:b/>
          <w:bCs/>
          <w:kern w:val="32"/>
          <w:sz w:val="24"/>
          <w:szCs w:val="24"/>
        </w:rPr>
        <w:t>PROIECTUL ESTE:</w:t>
      </w:r>
    </w:p>
    <w:p w:rsidR="00E63493" w:rsidRPr="00F71E04" w:rsidRDefault="00E63493" w:rsidP="00E63493">
      <w:pPr>
        <w:numPr>
          <w:ilvl w:val="0"/>
          <w:numId w:val="7"/>
        </w:numPr>
        <w:spacing w:after="0" w:line="240" w:lineRule="auto"/>
        <w:contextualSpacing/>
        <w:jc w:val="both"/>
        <w:rPr>
          <w:rFonts w:ascii="Times New Roman" w:hAnsi="Times New Roman" w:cs="Times New Roman"/>
          <w:b/>
          <w:bCs/>
          <w:kern w:val="32"/>
          <w:sz w:val="24"/>
          <w:szCs w:val="24"/>
        </w:rPr>
      </w:pPr>
      <w:r w:rsidRPr="00F71E04">
        <w:rPr>
          <w:rFonts w:ascii="Times New Roman" w:hAnsi="Times New Roman" w:cs="Times New Roman"/>
          <w:b/>
          <w:bCs/>
          <w:kern w:val="32"/>
          <w:sz w:val="24"/>
          <w:szCs w:val="24"/>
        </w:rPr>
        <w:t>ELIGIBIL</w:t>
      </w:r>
    </w:p>
    <w:p w:rsidR="00E63493" w:rsidRPr="00F83D61" w:rsidRDefault="00E63493" w:rsidP="00E63493">
      <w:pPr>
        <w:numPr>
          <w:ilvl w:val="0"/>
          <w:numId w:val="7"/>
        </w:numPr>
        <w:spacing w:after="0" w:line="240" w:lineRule="auto"/>
        <w:contextualSpacing/>
        <w:jc w:val="both"/>
        <w:rPr>
          <w:rFonts w:ascii="Times New Roman" w:hAnsi="Times New Roman" w:cs="Times New Roman"/>
          <w:b/>
          <w:bCs/>
          <w:kern w:val="32"/>
          <w:sz w:val="24"/>
          <w:szCs w:val="24"/>
        </w:rPr>
      </w:pPr>
      <w:r w:rsidRPr="00F71E04">
        <w:rPr>
          <w:rFonts w:ascii="Times New Roman" w:hAnsi="Times New Roman" w:cs="Times New Roman"/>
          <w:b/>
          <w:bCs/>
          <w:kern w:val="32"/>
          <w:sz w:val="24"/>
          <w:szCs w:val="24"/>
        </w:rPr>
        <w:t>NEELIGIBIL</w:t>
      </w:r>
    </w:p>
    <w:p w:rsidR="00E63493" w:rsidRPr="00F71E04"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
          <w:iCs/>
          <w:lang w:eastAsia="fr-FR"/>
        </w:rPr>
      </w:pPr>
      <w:r w:rsidRPr="00F71E04">
        <w:rPr>
          <w:rFonts w:ascii="Times New Roman" w:hAnsi="Times New Roman" w:cs="Times New Roman"/>
          <w:bCs/>
          <w:i/>
          <w:iCs/>
          <w:lang w:eastAsia="fr-FR"/>
        </w:rPr>
        <w:t>Dacă toate criteriile de eligibilitate aplicate proiectului au fost îndeplinite, proiectul este eligibil.</w:t>
      </w:r>
    </w:p>
    <w:p w:rsidR="00E63493" w:rsidRPr="00F71E04"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
          <w:iCs/>
          <w:lang w:eastAsia="fr-FR"/>
        </w:rPr>
      </w:pPr>
      <w:r w:rsidRPr="00F71E04">
        <w:rPr>
          <w:rFonts w:ascii="Times New Roman" w:hAnsi="Times New Roman" w:cs="Times New Roman"/>
          <w:bCs/>
          <w:i/>
          <w:iCs/>
          <w:lang w:eastAsia="fr-FR"/>
        </w:rPr>
        <w:t>În cazul proiectelor neeligibile se va completa rubrica Observaţii cu toate motivele de neeligibilitate ale  proiectului.</w:t>
      </w:r>
    </w:p>
    <w:p w:rsidR="00E63493" w:rsidRPr="00F71E04" w:rsidRDefault="00E63493" w:rsidP="00E63493">
      <w:pPr>
        <w:overflowPunct w:val="0"/>
        <w:autoSpaceDE w:val="0"/>
        <w:autoSpaceDN w:val="0"/>
        <w:adjustRightInd w:val="0"/>
        <w:spacing w:after="0" w:line="240" w:lineRule="auto"/>
        <w:jc w:val="both"/>
        <w:textAlignment w:val="baseline"/>
        <w:rPr>
          <w:rFonts w:ascii="Times New Roman" w:eastAsia="Calibri" w:hAnsi="Times New Roman" w:cs="Times New Roman"/>
          <w:bCs/>
          <w:i/>
          <w:iCs/>
          <w:lang w:eastAsia="fr-FR"/>
        </w:rPr>
      </w:pPr>
      <w:r w:rsidRPr="00F71E04">
        <w:rPr>
          <w:rFonts w:ascii="Times New Roman" w:eastAsia="Calibri" w:hAnsi="Times New Roman" w:cs="Times New Roman"/>
          <w:i/>
        </w:rPr>
        <w:t>Expertul care întocmește Fișa de verificare îşi concretizează verificarea prin înscrierea unei bife („√”) în căsuțele/câmpurile respective. Persoana care verifică munca expertului certifică acest lucru prin înscrierea unei linii oblice („</w:t>
      </w:r>
      <w:r w:rsidRPr="00F71E04">
        <w:rPr>
          <w:rFonts w:ascii="Times New Roman" w:eastAsia="PMingLiU" w:hAnsi="Times New Roman" w:cs="Times New Roman"/>
          <w:i/>
        </w:rPr>
        <w:t>\”</w:t>
      </w:r>
      <w:r w:rsidRPr="00F71E04">
        <w:rPr>
          <w:rFonts w:ascii="Times New Roman" w:eastAsia="Calibri" w:hAnsi="Times New Roman" w:cs="Times New Roman"/>
          <w:i/>
        </w:rPr>
        <w:t>) de la stânga sus spre dreapta jos, suprapusă peste bifa expertului.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4777"/>
      </w:tblGrid>
      <w:tr w:rsidR="00E63493" w:rsidRPr="00F71E04" w:rsidTr="00F83D61">
        <w:tc>
          <w:tcPr>
            <w:tcW w:w="4795" w:type="dxa"/>
          </w:tcPr>
          <w:p w:rsidR="0010057E" w:rsidRPr="00F71E04" w:rsidRDefault="00552645" w:rsidP="00E63493">
            <w:pPr>
              <w:overflowPunct w:val="0"/>
              <w:autoSpaceDE w:val="0"/>
              <w:autoSpaceDN w:val="0"/>
              <w:adjustRightInd w:val="0"/>
              <w:spacing w:before="240"/>
              <w:textAlignment w:val="baseline"/>
              <w:rPr>
                <w:rFonts w:ascii="Times New Roman" w:hAnsi="Times New Roman" w:cs="Times New Roman"/>
                <w:b/>
                <w:bCs/>
                <w:sz w:val="24"/>
                <w:szCs w:val="24"/>
                <w:lang w:eastAsia="fr-FR"/>
              </w:rPr>
            </w:pPr>
            <w:r w:rsidRPr="00F71E04">
              <w:rPr>
                <w:rFonts w:ascii="Times New Roman" w:hAnsi="Times New Roman" w:cs="Times New Roman"/>
                <w:b/>
                <w:bCs/>
                <w:sz w:val="24"/>
                <w:szCs w:val="24"/>
                <w:lang w:eastAsia="fr-FR"/>
              </w:rPr>
              <w:t>Întocmit: Expert 1</w:t>
            </w:r>
          </w:p>
          <w:p w:rsidR="00552645" w:rsidRPr="00F71E04" w:rsidRDefault="00552645"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GAL Asociația Microregională Țara Făgetului</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Nume/Prenume ……………………..................</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Semnătura..........................................................</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Data…….......................................</w:t>
            </w:r>
          </w:p>
        </w:tc>
        <w:tc>
          <w:tcPr>
            <w:tcW w:w="4777" w:type="dxa"/>
          </w:tcPr>
          <w:p w:rsidR="0010057E" w:rsidRPr="00F71E04" w:rsidRDefault="00552645" w:rsidP="00E63493">
            <w:pPr>
              <w:overflowPunct w:val="0"/>
              <w:autoSpaceDE w:val="0"/>
              <w:autoSpaceDN w:val="0"/>
              <w:adjustRightInd w:val="0"/>
              <w:spacing w:before="240"/>
              <w:textAlignment w:val="baseline"/>
              <w:rPr>
                <w:rFonts w:ascii="Times New Roman" w:hAnsi="Times New Roman" w:cs="Times New Roman"/>
                <w:b/>
                <w:bCs/>
                <w:sz w:val="24"/>
                <w:szCs w:val="24"/>
                <w:lang w:eastAsia="fr-FR"/>
              </w:rPr>
            </w:pPr>
            <w:r w:rsidRPr="00F71E04">
              <w:rPr>
                <w:rFonts w:ascii="Times New Roman" w:hAnsi="Times New Roman" w:cs="Times New Roman"/>
                <w:b/>
                <w:bCs/>
                <w:sz w:val="24"/>
                <w:szCs w:val="24"/>
                <w:lang w:eastAsia="fr-FR"/>
              </w:rPr>
              <w:t>Verificat: Expert 2</w:t>
            </w:r>
          </w:p>
          <w:p w:rsidR="00552645" w:rsidRPr="00F71E04" w:rsidRDefault="00552645"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GAL Asociația Microregională Țara Făgetului</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Nume/Prenume ………………………………......</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Semnătura.........................................................</w:t>
            </w:r>
          </w:p>
          <w:p w:rsidR="00E63493" w:rsidRPr="00F71E04"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F71E04">
              <w:rPr>
                <w:rFonts w:ascii="Times New Roman" w:hAnsi="Times New Roman" w:cs="Times New Roman"/>
                <w:bCs/>
                <w:i/>
                <w:sz w:val="24"/>
                <w:szCs w:val="24"/>
                <w:lang w:eastAsia="fr-FR"/>
              </w:rPr>
              <w:t>Data…….......................................</w:t>
            </w:r>
          </w:p>
        </w:tc>
      </w:tr>
    </w:tbl>
    <w:p w:rsidR="005D5F37" w:rsidRPr="00F71E04"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F71E04"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F71E04"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CF2BBE" w:rsidRPr="00F83D61" w:rsidRDefault="00F83D61" w:rsidP="00F83D61">
      <w:pPr>
        <w:tabs>
          <w:tab w:val="left" w:pos="5985"/>
          <w:tab w:val="left" w:pos="6120"/>
        </w:tabs>
        <w:spacing w:after="0" w:line="240" w:lineRule="auto"/>
        <w:contextualSpacing/>
        <w:jc w:val="both"/>
        <w:rPr>
          <w:rFonts w:ascii="Times New Roman" w:hAnsi="Times New Roman" w:cs="Times New Roman"/>
          <w:bCs/>
          <w:i/>
          <w:sz w:val="24"/>
          <w:szCs w:val="24"/>
        </w:rPr>
      </w:pPr>
      <w:r>
        <w:rPr>
          <w:rFonts w:ascii="Times New Roman" w:hAnsi="Times New Roman" w:cs="Times New Roman"/>
          <w:bCs/>
          <w:i/>
          <w:sz w:val="24"/>
          <w:szCs w:val="24"/>
        </w:rPr>
        <w:t xml:space="preserve">      </w:t>
      </w:r>
    </w:p>
    <w:sectPr w:rsidR="00CF2BBE" w:rsidRPr="00F83D61" w:rsidSect="00C62DDA">
      <w:headerReference w:type="even" r:id="rId10"/>
      <w:headerReference w:type="default" r:id="rId11"/>
      <w:footerReference w:type="even" r:id="rId12"/>
      <w:footerReference w:type="default" r:id="rId13"/>
      <w:headerReference w:type="first" r:id="rId14"/>
      <w:footerReference w:type="first" r:id="rId15"/>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6983" w:rsidRDefault="00DA6983" w:rsidP="00E02DD0">
      <w:pPr>
        <w:spacing w:after="0" w:line="240" w:lineRule="auto"/>
      </w:pPr>
      <w:r>
        <w:separator/>
      </w:r>
    </w:p>
  </w:endnote>
  <w:endnote w:type="continuationSeparator" w:id="0">
    <w:p w:rsidR="00DA6983" w:rsidRDefault="00DA6983"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SymbolMT">
    <w:altName w:val="Arial Unicode MS"/>
    <w:panose1 w:val="00000000000000000000"/>
    <w:charset w:val="88"/>
    <w:family w:val="auto"/>
    <w:notTrueType/>
    <w:pitch w:val="default"/>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Default="00C9320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Pr="00473136" w:rsidRDefault="00C9320B"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C9320B" w:rsidRDefault="00C9320B"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Pr>
        <w:rFonts w:ascii="Cambria" w:hAnsi="Cambria"/>
        <w:sz w:val="14"/>
        <w:szCs w:val="14"/>
        <w:lang w:val="en-US"/>
      </w:rPr>
      <w:t xml:space="preserve">       </w:t>
    </w:r>
  </w:p>
  <w:p w:rsidR="00C9320B" w:rsidRPr="00591685" w:rsidRDefault="00C9320B"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C9320B" w:rsidRPr="00591685" w:rsidRDefault="00C9320B"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320B" w:rsidRDefault="00C9320B"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0F22DE" w:rsidRDefault="000F22DE"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C9320B" w:rsidRPr="00591685" w:rsidRDefault="00C9320B"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C9320B" w:rsidRPr="00591685" w:rsidRDefault="00C9320B" w:rsidP="00473136">
    <w:pPr>
      <w:rPr>
        <w:rFonts w:ascii="Trebuchet MS" w:hAnsi="Trebuchet MS"/>
        <w:sz w:val="12"/>
        <w:szCs w:val="12"/>
      </w:rPr>
    </w:pP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Default="00C9320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6983" w:rsidRDefault="00DA6983" w:rsidP="00E02DD0">
      <w:pPr>
        <w:spacing w:after="0" w:line="240" w:lineRule="auto"/>
      </w:pPr>
      <w:r>
        <w:separator/>
      </w:r>
    </w:p>
  </w:footnote>
  <w:footnote w:type="continuationSeparator" w:id="0">
    <w:p w:rsidR="00DA6983" w:rsidRDefault="00DA6983"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Default="00C9320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Default="00C9320B">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C9320B" w:rsidRDefault="00C9320B">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C9320B" w:rsidRPr="00E02DD0" w:rsidRDefault="00C9320B">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20B" w:rsidRDefault="00C9320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10D51"/>
    <w:multiLevelType w:val="hybridMultilevel"/>
    <w:tmpl w:val="38A804E6"/>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C6A46"/>
    <w:multiLevelType w:val="hybridMultilevel"/>
    <w:tmpl w:val="891A363C"/>
    <w:lvl w:ilvl="0" w:tplc="0409001B">
      <w:start w:val="1"/>
      <w:numFmt w:val="lowerRoman"/>
      <w:lvlText w:val="%1."/>
      <w:lvlJc w:val="right"/>
      <w:pPr>
        <w:ind w:left="1978" w:hanging="360"/>
      </w:pPr>
    </w:lvl>
    <w:lvl w:ilvl="1" w:tplc="04090019" w:tentative="1">
      <w:start w:val="1"/>
      <w:numFmt w:val="lowerLetter"/>
      <w:lvlText w:val="%2."/>
      <w:lvlJc w:val="left"/>
      <w:pPr>
        <w:ind w:left="2698" w:hanging="360"/>
      </w:pPr>
    </w:lvl>
    <w:lvl w:ilvl="2" w:tplc="0409001B" w:tentative="1">
      <w:start w:val="1"/>
      <w:numFmt w:val="lowerRoman"/>
      <w:lvlText w:val="%3."/>
      <w:lvlJc w:val="right"/>
      <w:pPr>
        <w:ind w:left="3418" w:hanging="180"/>
      </w:pPr>
    </w:lvl>
    <w:lvl w:ilvl="3" w:tplc="0409000F" w:tentative="1">
      <w:start w:val="1"/>
      <w:numFmt w:val="decimal"/>
      <w:lvlText w:val="%4."/>
      <w:lvlJc w:val="left"/>
      <w:pPr>
        <w:ind w:left="4138" w:hanging="360"/>
      </w:pPr>
    </w:lvl>
    <w:lvl w:ilvl="4" w:tplc="04090019" w:tentative="1">
      <w:start w:val="1"/>
      <w:numFmt w:val="lowerLetter"/>
      <w:lvlText w:val="%5."/>
      <w:lvlJc w:val="left"/>
      <w:pPr>
        <w:ind w:left="4858" w:hanging="360"/>
      </w:pPr>
    </w:lvl>
    <w:lvl w:ilvl="5" w:tplc="0409001B" w:tentative="1">
      <w:start w:val="1"/>
      <w:numFmt w:val="lowerRoman"/>
      <w:lvlText w:val="%6."/>
      <w:lvlJc w:val="right"/>
      <w:pPr>
        <w:ind w:left="5578" w:hanging="180"/>
      </w:pPr>
    </w:lvl>
    <w:lvl w:ilvl="6" w:tplc="0409000F" w:tentative="1">
      <w:start w:val="1"/>
      <w:numFmt w:val="decimal"/>
      <w:lvlText w:val="%7."/>
      <w:lvlJc w:val="left"/>
      <w:pPr>
        <w:ind w:left="6298" w:hanging="360"/>
      </w:pPr>
    </w:lvl>
    <w:lvl w:ilvl="7" w:tplc="04090019" w:tentative="1">
      <w:start w:val="1"/>
      <w:numFmt w:val="lowerLetter"/>
      <w:lvlText w:val="%8."/>
      <w:lvlJc w:val="left"/>
      <w:pPr>
        <w:ind w:left="7018" w:hanging="360"/>
      </w:pPr>
    </w:lvl>
    <w:lvl w:ilvl="8" w:tplc="0409001B" w:tentative="1">
      <w:start w:val="1"/>
      <w:numFmt w:val="lowerRoman"/>
      <w:lvlText w:val="%9."/>
      <w:lvlJc w:val="right"/>
      <w:pPr>
        <w:ind w:left="7738" w:hanging="180"/>
      </w:pPr>
    </w:lvl>
  </w:abstractNum>
  <w:abstractNum w:abstractNumId="2">
    <w:nsid w:val="07492E5C"/>
    <w:multiLevelType w:val="hybridMultilevel"/>
    <w:tmpl w:val="5DB0A2EA"/>
    <w:lvl w:ilvl="0" w:tplc="CAC4612A">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BFE34B7"/>
    <w:multiLevelType w:val="multilevel"/>
    <w:tmpl w:val="0BFE34B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nsid w:val="0D6B667E"/>
    <w:multiLevelType w:val="hybridMultilevel"/>
    <w:tmpl w:val="2A929D02"/>
    <w:lvl w:ilvl="0" w:tplc="BF747FF8">
      <w:start w:val="1"/>
      <w:numFmt w:val="lowerRoman"/>
      <w:lvlText w:val="%1."/>
      <w:lvlJc w:val="righ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nsid w:val="13E62237"/>
    <w:multiLevelType w:val="hybridMultilevel"/>
    <w:tmpl w:val="DA7A31E8"/>
    <w:lvl w:ilvl="0" w:tplc="139CA448">
      <w:start w:val="1"/>
      <w:numFmt w:val="lowerRoman"/>
      <w:lvlText w:val="%1."/>
      <w:lvlJc w:val="right"/>
      <w:pPr>
        <w:ind w:left="1800" w:hanging="360"/>
      </w:pPr>
      <w:rPr>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140F4133"/>
    <w:multiLevelType w:val="hybridMultilevel"/>
    <w:tmpl w:val="2A10F56C"/>
    <w:lvl w:ilvl="0" w:tplc="421A5552">
      <w:numFmt w:val="bullet"/>
      <w:lvlText w:val="-"/>
      <w:lvlJc w:val="left"/>
      <w:pPr>
        <w:ind w:left="72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1B3A38F1"/>
    <w:multiLevelType w:val="hybridMultilevel"/>
    <w:tmpl w:val="884AE86C"/>
    <w:lvl w:ilvl="0" w:tplc="CBB6AC2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B3256B"/>
    <w:multiLevelType w:val="hybridMultilevel"/>
    <w:tmpl w:val="5D6665F8"/>
    <w:lvl w:ilvl="0" w:tplc="FFFFFFFF">
      <w:start w:val="1"/>
      <w:numFmt w:val="bullet"/>
      <w:lvlText w:val=""/>
      <w:lvlJc w:val="left"/>
      <w:pPr>
        <w:ind w:left="720" w:hanging="360"/>
      </w:pPr>
      <w:rPr>
        <w:rFonts w:ascii="Symbol" w:hAnsi="Symbol"/>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25B601BF"/>
    <w:multiLevelType w:val="hybridMultilevel"/>
    <w:tmpl w:val="E9CCDD9E"/>
    <w:lvl w:ilvl="0" w:tplc="BC28B9BE">
      <w:start w:val="1"/>
      <w:numFmt w:val="decimal"/>
      <w:lvlText w:val="%1."/>
      <w:lvlJc w:val="left"/>
      <w:pPr>
        <w:ind w:left="720" w:hanging="360"/>
      </w:pPr>
      <w:rPr>
        <w:rFonts w:ascii="Trebuchet MS" w:eastAsia="Calibri" w:hAnsi="Trebuchet MS" w:cs="Times New Roman"/>
        <w:b/>
      </w:rPr>
    </w:lvl>
    <w:lvl w:ilvl="1" w:tplc="2F6CA3AC">
      <w:start w:val="121"/>
      <w:numFmt w:val="bullet"/>
      <w:lvlText w:val=""/>
      <w:lvlJc w:val="left"/>
      <w:pPr>
        <w:ind w:left="4330" w:hanging="360"/>
      </w:pPr>
      <w:rPr>
        <w:rFonts w:ascii="Wingdings" w:eastAsia="Times New Roman" w:hAnsi="Wingdings" w:cs="Times New Roman" w:hint="default"/>
      </w:rPr>
    </w:lvl>
    <w:lvl w:ilvl="2" w:tplc="04180019">
      <w:start w:val="1"/>
      <w:numFmt w:val="lowerLetter"/>
      <w:lvlText w:val="%3."/>
      <w:lvlJc w:val="left"/>
      <w:pPr>
        <w:ind w:left="2160" w:hanging="180"/>
      </w:pPr>
      <w:rPr>
        <w:rFonts w:hint="default"/>
        <w:b/>
      </w:rPr>
    </w:lvl>
    <w:lvl w:ilvl="3" w:tplc="0418000F">
      <w:start w:val="1"/>
      <w:numFmt w:val="decimal"/>
      <w:lvlText w:val="%4."/>
      <w:lvlJc w:val="left"/>
      <w:pPr>
        <w:ind w:left="2880" w:hanging="360"/>
      </w:pPr>
    </w:lvl>
    <w:lvl w:ilvl="4" w:tplc="C1F8EF38">
      <w:start w:val="2"/>
      <w:numFmt w:val="lowerRoman"/>
      <w:lvlText w:val="%5."/>
      <w:lvlJc w:val="left"/>
      <w:pPr>
        <w:ind w:left="3960" w:hanging="720"/>
      </w:pPr>
      <w:rPr>
        <w:rFonts w:hint="default"/>
        <w:b/>
      </w:rPr>
    </w:lvl>
    <w:lvl w:ilvl="5" w:tplc="BB22ADD2">
      <w:start w:val="1"/>
      <w:numFmt w:val="lowerLetter"/>
      <w:lvlText w:val="%6)"/>
      <w:lvlJc w:val="left"/>
      <w:pPr>
        <w:ind w:left="4500" w:hanging="360"/>
      </w:pPr>
      <w:rPr>
        <w:rFonts w:hint="default"/>
        <w:b/>
      </w:r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nsid w:val="2ABF14DD"/>
    <w:multiLevelType w:val="hybridMultilevel"/>
    <w:tmpl w:val="166A60A4"/>
    <w:lvl w:ilvl="0" w:tplc="0000127E">
      <w:start w:val="1"/>
      <w:numFmt w:val="bullet"/>
      <w:lvlText w:val="•"/>
      <w:lvlJc w:val="left"/>
      <w:pPr>
        <w:ind w:left="360" w:hanging="360"/>
      </w:pPr>
      <w:rPr>
        <w:rFonts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2">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7FE578E"/>
    <w:multiLevelType w:val="hybridMultilevel"/>
    <w:tmpl w:val="383A7A72"/>
    <w:lvl w:ilvl="0" w:tplc="F37C6F32">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397A3912"/>
    <w:multiLevelType w:val="hybridMultilevel"/>
    <w:tmpl w:val="405A2A68"/>
    <w:lvl w:ilvl="0" w:tplc="421A5552">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6">
    <w:nsid w:val="3A7131E1"/>
    <w:multiLevelType w:val="hybridMultilevel"/>
    <w:tmpl w:val="C00644B4"/>
    <w:lvl w:ilvl="0" w:tplc="25B88DEA">
      <w:start w:val="1"/>
      <w:numFmt w:val="decimal"/>
      <w:lvlText w:val="(%1)"/>
      <w:lvlJc w:val="left"/>
      <w:pPr>
        <w:ind w:left="1440" w:hanging="360"/>
      </w:pPr>
      <w:rPr>
        <w:rFonts w:hint="default"/>
        <w:b/>
        <w:i/>
      </w:rPr>
    </w:lvl>
    <w:lvl w:ilvl="1" w:tplc="04180003">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7">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18">
    <w:nsid w:val="40EB4675"/>
    <w:multiLevelType w:val="hybridMultilevel"/>
    <w:tmpl w:val="6082E77A"/>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3850695"/>
    <w:multiLevelType w:val="hybridMultilevel"/>
    <w:tmpl w:val="25BA942C"/>
    <w:lvl w:ilvl="0" w:tplc="CAC4612A">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44F22F06"/>
    <w:multiLevelType w:val="hybridMultilevel"/>
    <w:tmpl w:val="60B2F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6F26A20"/>
    <w:multiLevelType w:val="hybridMultilevel"/>
    <w:tmpl w:val="322AC108"/>
    <w:lvl w:ilvl="0" w:tplc="D51419CE">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nsid w:val="578375C8"/>
    <w:multiLevelType w:val="hybridMultilevel"/>
    <w:tmpl w:val="0BDAFBF6"/>
    <w:lvl w:ilvl="0" w:tplc="A4D2B1FC">
      <w:start w:val="26"/>
      <w:numFmt w:val="bullet"/>
      <w:lvlText w:val="-"/>
      <w:lvlJc w:val="left"/>
      <w:pPr>
        <w:tabs>
          <w:tab w:val="num" w:pos="720"/>
        </w:tabs>
        <w:ind w:left="720" w:hanging="360"/>
      </w:pPr>
      <w:rPr>
        <w:rFonts w:ascii="Arial" w:eastAsia="Times New Roman" w:hAnsi="Arial" w:cs="Aria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3">
    <w:nsid w:val="57D66FAB"/>
    <w:multiLevelType w:val="hybridMultilevel"/>
    <w:tmpl w:val="9C8C47E0"/>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6F046F"/>
    <w:multiLevelType w:val="singleLevel"/>
    <w:tmpl w:val="596F046F"/>
    <w:lvl w:ilvl="0">
      <w:start w:val="12"/>
      <w:numFmt w:val="decimal"/>
      <w:suff w:val="space"/>
      <w:lvlText w:val="%1."/>
      <w:lvlJc w:val="left"/>
    </w:lvl>
  </w:abstractNum>
  <w:abstractNum w:abstractNumId="2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F602DF8"/>
    <w:multiLevelType w:val="hybridMultilevel"/>
    <w:tmpl w:val="3B849DB2"/>
    <w:lvl w:ilvl="0" w:tplc="CBB6AC22">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7A61A00"/>
    <w:multiLevelType w:val="hybridMultilevel"/>
    <w:tmpl w:val="458448C0"/>
    <w:lvl w:ilvl="0" w:tplc="2F6CA3AC">
      <w:start w:val="121"/>
      <w:numFmt w:val="bullet"/>
      <w:lvlText w:val=""/>
      <w:lvlJc w:val="left"/>
      <w:pPr>
        <w:ind w:left="360" w:hanging="360"/>
      </w:pPr>
      <w:rPr>
        <w:rFonts w:ascii="Wingdings" w:eastAsia="Times New Roman" w:hAnsi="Wingdings"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8">
    <w:nsid w:val="6D6A45F2"/>
    <w:multiLevelType w:val="hybridMultilevel"/>
    <w:tmpl w:val="3FE0E4CE"/>
    <w:lvl w:ilvl="0" w:tplc="2F6CA3AC">
      <w:start w:val="121"/>
      <w:numFmt w:val="bullet"/>
      <w:lvlText w:val=""/>
      <w:lvlJc w:val="left"/>
      <w:pPr>
        <w:ind w:left="720" w:hanging="360"/>
      </w:pPr>
      <w:rPr>
        <w:rFonts w:ascii="Wingdings" w:eastAsia="Times New Roman" w:hAnsi="Wingding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nsid w:val="6D76266D"/>
    <w:multiLevelType w:val="hybridMultilevel"/>
    <w:tmpl w:val="D2A239D4"/>
    <w:lvl w:ilvl="0" w:tplc="C1BE1390">
      <w:start w:val="1"/>
      <w:numFmt w:val="lowerRoman"/>
      <w:lvlText w:val="%1."/>
      <w:lvlJc w:val="right"/>
      <w:pPr>
        <w:ind w:left="1836" w:hanging="360"/>
      </w:pPr>
      <w:rPr>
        <w:b/>
      </w:rPr>
    </w:lvl>
    <w:lvl w:ilvl="1" w:tplc="04090019" w:tentative="1">
      <w:start w:val="1"/>
      <w:numFmt w:val="lowerLetter"/>
      <w:lvlText w:val="%2."/>
      <w:lvlJc w:val="left"/>
      <w:pPr>
        <w:ind w:left="2556" w:hanging="360"/>
      </w:pPr>
    </w:lvl>
    <w:lvl w:ilvl="2" w:tplc="0409001B" w:tentative="1">
      <w:start w:val="1"/>
      <w:numFmt w:val="lowerRoman"/>
      <w:lvlText w:val="%3."/>
      <w:lvlJc w:val="right"/>
      <w:pPr>
        <w:ind w:left="3276" w:hanging="180"/>
      </w:pPr>
    </w:lvl>
    <w:lvl w:ilvl="3" w:tplc="0409000F" w:tentative="1">
      <w:start w:val="1"/>
      <w:numFmt w:val="decimal"/>
      <w:lvlText w:val="%4."/>
      <w:lvlJc w:val="left"/>
      <w:pPr>
        <w:ind w:left="3996" w:hanging="360"/>
      </w:pPr>
    </w:lvl>
    <w:lvl w:ilvl="4" w:tplc="04090019" w:tentative="1">
      <w:start w:val="1"/>
      <w:numFmt w:val="lowerLetter"/>
      <w:lvlText w:val="%5."/>
      <w:lvlJc w:val="left"/>
      <w:pPr>
        <w:ind w:left="4716" w:hanging="360"/>
      </w:pPr>
    </w:lvl>
    <w:lvl w:ilvl="5" w:tplc="0409001B" w:tentative="1">
      <w:start w:val="1"/>
      <w:numFmt w:val="lowerRoman"/>
      <w:lvlText w:val="%6."/>
      <w:lvlJc w:val="right"/>
      <w:pPr>
        <w:ind w:left="5436" w:hanging="180"/>
      </w:pPr>
    </w:lvl>
    <w:lvl w:ilvl="6" w:tplc="0409000F" w:tentative="1">
      <w:start w:val="1"/>
      <w:numFmt w:val="decimal"/>
      <w:lvlText w:val="%7."/>
      <w:lvlJc w:val="left"/>
      <w:pPr>
        <w:ind w:left="6156" w:hanging="360"/>
      </w:pPr>
    </w:lvl>
    <w:lvl w:ilvl="7" w:tplc="04090019" w:tentative="1">
      <w:start w:val="1"/>
      <w:numFmt w:val="lowerLetter"/>
      <w:lvlText w:val="%8."/>
      <w:lvlJc w:val="left"/>
      <w:pPr>
        <w:ind w:left="6876" w:hanging="360"/>
      </w:pPr>
    </w:lvl>
    <w:lvl w:ilvl="8" w:tplc="0409001B" w:tentative="1">
      <w:start w:val="1"/>
      <w:numFmt w:val="lowerRoman"/>
      <w:lvlText w:val="%9."/>
      <w:lvlJc w:val="right"/>
      <w:pPr>
        <w:ind w:left="7596" w:hanging="180"/>
      </w:pPr>
    </w:lvl>
  </w:abstractNum>
  <w:abstractNum w:abstractNumId="30">
    <w:nsid w:val="72230628"/>
    <w:multiLevelType w:val="hybridMultilevel"/>
    <w:tmpl w:val="72230628"/>
    <w:lvl w:ilvl="0" w:tplc="FFFFFFFF">
      <w:start w:val="1"/>
      <w:numFmt w:val="bullet"/>
      <w:lvlText w:val=""/>
      <w:lvlJc w:val="left"/>
      <w:pPr>
        <w:ind w:left="36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1">
    <w:nsid w:val="7A0309BE"/>
    <w:multiLevelType w:val="hybridMultilevel"/>
    <w:tmpl w:val="9D3C6E84"/>
    <w:lvl w:ilvl="0" w:tplc="BC28B9BE">
      <w:start w:val="1"/>
      <w:numFmt w:val="decimal"/>
      <w:lvlText w:val="%1."/>
      <w:lvlJc w:val="left"/>
      <w:pPr>
        <w:ind w:left="720" w:hanging="360"/>
      </w:pPr>
      <w:rPr>
        <w:rFonts w:ascii="Trebuchet MS" w:eastAsia="Calibri" w:hAnsi="Trebuchet MS" w:cs="Times New Roman"/>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rPr>
        <w:rFonts w:hint="default"/>
        <w:b/>
      </w:r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nsid w:val="7CE52312"/>
    <w:multiLevelType w:val="hybridMultilevel"/>
    <w:tmpl w:val="EF542F96"/>
    <w:lvl w:ilvl="0" w:tplc="CBB6AC22">
      <w:numFmt w:val="bullet"/>
      <w:lvlText w:val="-"/>
      <w:lvlJc w:val="left"/>
      <w:pPr>
        <w:ind w:left="720" w:hanging="360"/>
      </w:pPr>
      <w:rPr>
        <w:rFonts w:ascii="Arial" w:eastAsia="Times New Roman" w:hAnsi="Arial" w:cs="Arial" w:hint="default"/>
      </w:rPr>
    </w:lvl>
    <w:lvl w:ilvl="1" w:tplc="2FBA5778">
      <w:start w:val="30"/>
      <w:numFmt w:val="bullet"/>
      <w:lvlText w:val=""/>
      <w:lvlJc w:val="left"/>
      <w:pPr>
        <w:ind w:left="1440" w:hanging="360"/>
      </w:pPr>
      <w:rPr>
        <w:rFonts w:ascii="Times New Roman" w:eastAsia="SymbolMT"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25"/>
  </w:num>
  <w:num w:numId="4">
    <w:abstractNumId w:val="12"/>
  </w:num>
  <w:num w:numId="5">
    <w:abstractNumId w:val="17"/>
  </w:num>
  <w:num w:numId="6">
    <w:abstractNumId w:val="24"/>
  </w:num>
  <w:num w:numId="7">
    <w:abstractNumId w:val="14"/>
  </w:num>
  <w:num w:numId="8">
    <w:abstractNumId w:val="32"/>
  </w:num>
  <w:num w:numId="9">
    <w:abstractNumId w:val="19"/>
  </w:num>
  <w:num w:numId="10">
    <w:abstractNumId w:val="7"/>
  </w:num>
  <w:num w:numId="11">
    <w:abstractNumId w:val="21"/>
  </w:num>
  <w:num w:numId="12">
    <w:abstractNumId w:val="15"/>
  </w:num>
  <w:num w:numId="13">
    <w:abstractNumId w:val="16"/>
  </w:num>
  <w:num w:numId="14">
    <w:abstractNumId w:val="10"/>
  </w:num>
  <w:num w:numId="15">
    <w:abstractNumId w:val="31"/>
  </w:num>
  <w:num w:numId="16">
    <w:abstractNumId w:val="5"/>
  </w:num>
  <w:num w:numId="17">
    <w:abstractNumId w:val="26"/>
  </w:num>
  <w:num w:numId="18">
    <w:abstractNumId w:val="22"/>
  </w:num>
  <w:num w:numId="19">
    <w:abstractNumId w:val="11"/>
  </w:num>
  <w:num w:numId="20">
    <w:abstractNumId w:val="27"/>
  </w:num>
  <w:num w:numId="21">
    <w:abstractNumId w:val="30"/>
  </w:num>
  <w:num w:numId="22">
    <w:abstractNumId w:val="9"/>
  </w:num>
  <w:num w:numId="23">
    <w:abstractNumId w:val="4"/>
  </w:num>
  <w:num w:numId="24">
    <w:abstractNumId w:val="18"/>
  </w:num>
  <w:num w:numId="25">
    <w:abstractNumId w:val="20"/>
  </w:num>
  <w:num w:numId="26">
    <w:abstractNumId w:val="0"/>
  </w:num>
  <w:num w:numId="27">
    <w:abstractNumId w:val="23"/>
  </w:num>
  <w:num w:numId="28">
    <w:abstractNumId w:val="28"/>
  </w:num>
  <w:num w:numId="29">
    <w:abstractNumId w:val="1"/>
  </w:num>
  <w:num w:numId="30">
    <w:abstractNumId w:val="29"/>
  </w:num>
  <w:num w:numId="31">
    <w:abstractNumId w:val="6"/>
  </w:num>
  <w:num w:numId="32">
    <w:abstractNumId w:val="33"/>
  </w:num>
  <w:num w:numId="33">
    <w:abstractNumId w:val="2"/>
  </w:num>
  <w:num w:numId="3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11A41"/>
    <w:rsid w:val="00014B47"/>
    <w:rsid w:val="000255B5"/>
    <w:rsid w:val="00032827"/>
    <w:rsid w:val="000354FC"/>
    <w:rsid w:val="000457C9"/>
    <w:rsid w:val="0007453E"/>
    <w:rsid w:val="000B45B1"/>
    <w:rsid w:val="000B6184"/>
    <w:rsid w:val="000C713E"/>
    <w:rsid w:val="000D6253"/>
    <w:rsid w:val="000F0E8A"/>
    <w:rsid w:val="000F14A7"/>
    <w:rsid w:val="000F22DE"/>
    <w:rsid w:val="000F352B"/>
    <w:rsid w:val="000F37C8"/>
    <w:rsid w:val="0010057E"/>
    <w:rsid w:val="00101260"/>
    <w:rsid w:val="00104089"/>
    <w:rsid w:val="00105372"/>
    <w:rsid w:val="00105E0F"/>
    <w:rsid w:val="001113F2"/>
    <w:rsid w:val="00123838"/>
    <w:rsid w:val="0012691C"/>
    <w:rsid w:val="0014549F"/>
    <w:rsid w:val="001551FD"/>
    <w:rsid w:val="00164A6C"/>
    <w:rsid w:val="00184278"/>
    <w:rsid w:val="001A0ACE"/>
    <w:rsid w:val="001A3FF8"/>
    <w:rsid w:val="001B4402"/>
    <w:rsid w:val="001E5C16"/>
    <w:rsid w:val="00202DD9"/>
    <w:rsid w:val="00213631"/>
    <w:rsid w:val="00217A85"/>
    <w:rsid w:val="002308CE"/>
    <w:rsid w:val="00233917"/>
    <w:rsid w:val="00240696"/>
    <w:rsid w:val="00241DBB"/>
    <w:rsid w:val="00244B94"/>
    <w:rsid w:val="00245AEA"/>
    <w:rsid w:val="00261A27"/>
    <w:rsid w:val="0027015C"/>
    <w:rsid w:val="00271CBA"/>
    <w:rsid w:val="00297A39"/>
    <w:rsid w:val="002A1129"/>
    <w:rsid w:val="002A28E7"/>
    <w:rsid w:val="002E2000"/>
    <w:rsid w:val="002E2AAC"/>
    <w:rsid w:val="002F4515"/>
    <w:rsid w:val="00302DD5"/>
    <w:rsid w:val="003105DB"/>
    <w:rsid w:val="00310777"/>
    <w:rsid w:val="0031699B"/>
    <w:rsid w:val="00322F6C"/>
    <w:rsid w:val="00334217"/>
    <w:rsid w:val="00342193"/>
    <w:rsid w:val="00342FD3"/>
    <w:rsid w:val="00346858"/>
    <w:rsid w:val="00347E06"/>
    <w:rsid w:val="0035101A"/>
    <w:rsid w:val="00356430"/>
    <w:rsid w:val="003B5DE3"/>
    <w:rsid w:val="003B73B4"/>
    <w:rsid w:val="003D1447"/>
    <w:rsid w:val="004005BC"/>
    <w:rsid w:val="0040322C"/>
    <w:rsid w:val="004237D7"/>
    <w:rsid w:val="004459D6"/>
    <w:rsid w:val="00453BD6"/>
    <w:rsid w:val="00461D30"/>
    <w:rsid w:val="00466B26"/>
    <w:rsid w:val="00470E48"/>
    <w:rsid w:val="00473136"/>
    <w:rsid w:val="004745F6"/>
    <w:rsid w:val="004C12B6"/>
    <w:rsid w:val="004C4445"/>
    <w:rsid w:val="004C6B45"/>
    <w:rsid w:val="004D2E5D"/>
    <w:rsid w:val="004D7B24"/>
    <w:rsid w:val="004F1352"/>
    <w:rsid w:val="0052006E"/>
    <w:rsid w:val="005225A7"/>
    <w:rsid w:val="00527E7F"/>
    <w:rsid w:val="00531BE4"/>
    <w:rsid w:val="00540559"/>
    <w:rsid w:val="00541918"/>
    <w:rsid w:val="00552645"/>
    <w:rsid w:val="00582777"/>
    <w:rsid w:val="00591685"/>
    <w:rsid w:val="0059616B"/>
    <w:rsid w:val="005D5F37"/>
    <w:rsid w:val="005D684D"/>
    <w:rsid w:val="0062625D"/>
    <w:rsid w:val="0063636A"/>
    <w:rsid w:val="00644E20"/>
    <w:rsid w:val="00654360"/>
    <w:rsid w:val="00667491"/>
    <w:rsid w:val="00675A40"/>
    <w:rsid w:val="00687E89"/>
    <w:rsid w:val="006A7385"/>
    <w:rsid w:val="006C64F4"/>
    <w:rsid w:val="006C7721"/>
    <w:rsid w:val="006F305D"/>
    <w:rsid w:val="00707FE7"/>
    <w:rsid w:val="00723332"/>
    <w:rsid w:val="00726EE3"/>
    <w:rsid w:val="00730D24"/>
    <w:rsid w:val="007379D3"/>
    <w:rsid w:val="00743994"/>
    <w:rsid w:val="00753BD0"/>
    <w:rsid w:val="0078795E"/>
    <w:rsid w:val="007A7E77"/>
    <w:rsid w:val="007C1127"/>
    <w:rsid w:val="007C323B"/>
    <w:rsid w:val="007E452F"/>
    <w:rsid w:val="007E4C64"/>
    <w:rsid w:val="007F62C6"/>
    <w:rsid w:val="00804AE7"/>
    <w:rsid w:val="00836B7B"/>
    <w:rsid w:val="00842884"/>
    <w:rsid w:val="00857049"/>
    <w:rsid w:val="00860D1E"/>
    <w:rsid w:val="008856CD"/>
    <w:rsid w:val="008933EA"/>
    <w:rsid w:val="008A2FE0"/>
    <w:rsid w:val="008E1B77"/>
    <w:rsid w:val="008E4A17"/>
    <w:rsid w:val="008F5B4D"/>
    <w:rsid w:val="00903DAB"/>
    <w:rsid w:val="00903F6C"/>
    <w:rsid w:val="00907F58"/>
    <w:rsid w:val="009120A6"/>
    <w:rsid w:val="00945874"/>
    <w:rsid w:val="00965A01"/>
    <w:rsid w:val="00976E43"/>
    <w:rsid w:val="00981BBB"/>
    <w:rsid w:val="00987DA3"/>
    <w:rsid w:val="009A7784"/>
    <w:rsid w:val="009C5BF8"/>
    <w:rsid w:val="009C6FA3"/>
    <w:rsid w:val="00A21555"/>
    <w:rsid w:val="00A36D5C"/>
    <w:rsid w:val="00A45B6C"/>
    <w:rsid w:val="00A5573B"/>
    <w:rsid w:val="00A636BF"/>
    <w:rsid w:val="00A652E8"/>
    <w:rsid w:val="00A80668"/>
    <w:rsid w:val="00AA3B58"/>
    <w:rsid w:val="00AB266E"/>
    <w:rsid w:val="00AC0472"/>
    <w:rsid w:val="00AF1C11"/>
    <w:rsid w:val="00B04124"/>
    <w:rsid w:val="00B2064D"/>
    <w:rsid w:val="00B21DF6"/>
    <w:rsid w:val="00B30B31"/>
    <w:rsid w:val="00B4167D"/>
    <w:rsid w:val="00B44AAC"/>
    <w:rsid w:val="00B538D3"/>
    <w:rsid w:val="00B601BF"/>
    <w:rsid w:val="00B72E65"/>
    <w:rsid w:val="00B80061"/>
    <w:rsid w:val="00BA6D43"/>
    <w:rsid w:val="00BB094F"/>
    <w:rsid w:val="00BB4416"/>
    <w:rsid w:val="00BB76F7"/>
    <w:rsid w:val="00BC566D"/>
    <w:rsid w:val="00BC64FD"/>
    <w:rsid w:val="00BD2BA6"/>
    <w:rsid w:val="00C07C5E"/>
    <w:rsid w:val="00C14FE8"/>
    <w:rsid w:val="00C45952"/>
    <w:rsid w:val="00C550C0"/>
    <w:rsid w:val="00C604A6"/>
    <w:rsid w:val="00C62DDA"/>
    <w:rsid w:val="00C64CEB"/>
    <w:rsid w:val="00C71A40"/>
    <w:rsid w:val="00C865D0"/>
    <w:rsid w:val="00C9320B"/>
    <w:rsid w:val="00CA6F94"/>
    <w:rsid w:val="00CE142F"/>
    <w:rsid w:val="00CE27A8"/>
    <w:rsid w:val="00CE3D1D"/>
    <w:rsid w:val="00CF2BBE"/>
    <w:rsid w:val="00D015B0"/>
    <w:rsid w:val="00D0725A"/>
    <w:rsid w:val="00D37308"/>
    <w:rsid w:val="00D402AA"/>
    <w:rsid w:val="00D413CB"/>
    <w:rsid w:val="00D44043"/>
    <w:rsid w:val="00D60585"/>
    <w:rsid w:val="00D72F25"/>
    <w:rsid w:val="00D92BDF"/>
    <w:rsid w:val="00DA6983"/>
    <w:rsid w:val="00DB75E2"/>
    <w:rsid w:val="00DD60EC"/>
    <w:rsid w:val="00E02D01"/>
    <w:rsid w:val="00E02DD0"/>
    <w:rsid w:val="00E3077C"/>
    <w:rsid w:val="00E31714"/>
    <w:rsid w:val="00E41458"/>
    <w:rsid w:val="00E51A95"/>
    <w:rsid w:val="00E615D1"/>
    <w:rsid w:val="00E63493"/>
    <w:rsid w:val="00E84441"/>
    <w:rsid w:val="00E84C5E"/>
    <w:rsid w:val="00E92966"/>
    <w:rsid w:val="00EB4F50"/>
    <w:rsid w:val="00EB62F6"/>
    <w:rsid w:val="00EC6C43"/>
    <w:rsid w:val="00ED0E9B"/>
    <w:rsid w:val="00EE4C03"/>
    <w:rsid w:val="00F01892"/>
    <w:rsid w:val="00F01C4A"/>
    <w:rsid w:val="00F024AD"/>
    <w:rsid w:val="00F0365E"/>
    <w:rsid w:val="00F07F60"/>
    <w:rsid w:val="00F36D31"/>
    <w:rsid w:val="00F440B8"/>
    <w:rsid w:val="00F56746"/>
    <w:rsid w:val="00F71E04"/>
    <w:rsid w:val="00F75A7B"/>
    <w:rsid w:val="00F762A2"/>
    <w:rsid w:val="00F83D61"/>
    <w:rsid w:val="00F844FA"/>
    <w:rsid w:val="00F93DDC"/>
    <w:rsid w:val="00FA08CF"/>
    <w:rsid w:val="00FA0FB6"/>
    <w:rsid w:val="00FD18A5"/>
    <w:rsid w:val="00FD2C4B"/>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772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paragraph" w:styleId="ListParagraph">
    <w:name w:val="List Paragraph"/>
    <w:aliases w:val="Normal bullet 2,Antes de enumeración,body 2,List Paragraph1,Listă paragraf,List Paragraph11,Listă colorată - Accentuare 11,Bullet,Citation List"/>
    <w:basedOn w:val="Normal"/>
    <w:link w:val="ListParagraphChar"/>
    <w:uiPriority w:val="99"/>
    <w:qFormat/>
    <w:rsid w:val="005225A7"/>
    <w:pPr>
      <w:ind w:left="720"/>
      <w:contextualSpacing/>
    </w:pPr>
  </w:style>
  <w:style w:type="numbering" w:customStyle="1" w:styleId="NoList1">
    <w:name w:val="No List1"/>
    <w:next w:val="NoList"/>
    <w:uiPriority w:val="99"/>
    <w:semiHidden/>
    <w:unhideWhenUsed/>
    <w:rsid w:val="00E63493"/>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Char2"/>
    <w:basedOn w:val="Normal"/>
    <w:link w:val="FootnoteTextChar"/>
    <w:uiPriority w:val="99"/>
    <w:unhideWhenUsed/>
    <w:rsid w:val="00E63493"/>
    <w:pPr>
      <w:spacing w:after="0" w:line="240" w:lineRule="auto"/>
    </w:pPr>
    <w:rPr>
      <w:rFonts w:asciiTheme="minorHAnsi" w:eastAsiaTheme="minorHAnsi" w:hAnsiTheme="minorHAnsi" w:cstheme="minorBidi"/>
      <w:sz w:val="20"/>
      <w:szCs w:val="20"/>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uiPriority w:val="99"/>
    <w:rsid w:val="00E63493"/>
    <w:rPr>
      <w:sz w:val="20"/>
      <w:szCs w:val="20"/>
      <w:lang w:val="ro-RO"/>
    </w:rPr>
  </w:style>
  <w:style w:type="character" w:styleId="FootnoteReference">
    <w:name w:val="footnote reference"/>
    <w:aliases w:val="Footnote,Footnote symbol,Fussnota,ftref"/>
    <w:uiPriority w:val="99"/>
    <w:unhideWhenUsed/>
    <w:rsid w:val="00E63493"/>
    <w:rPr>
      <w:vertAlign w:val="superscript"/>
    </w:rPr>
  </w:style>
  <w:style w:type="character" w:styleId="PageNumber">
    <w:name w:val="page number"/>
    <w:basedOn w:val="DefaultParagraphFont"/>
    <w:rsid w:val="00E63493"/>
  </w:style>
  <w:style w:type="paragraph" w:customStyle="1" w:styleId="Default">
    <w:name w:val="Default"/>
    <w:rsid w:val="00E63493"/>
    <w:pPr>
      <w:autoSpaceDE w:val="0"/>
      <w:autoSpaceDN w:val="0"/>
      <w:adjustRightInd w:val="0"/>
      <w:spacing w:after="0" w:line="240" w:lineRule="auto"/>
    </w:pPr>
    <w:rPr>
      <w:rFonts w:ascii="Trebuchet MS" w:hAnsi="Trebuchet MS" w:cs="Trebuchet MS"/>
      <w:color w:val="000000"/>
      <w:sz w:val="24"/>
      <w:szCs w:val="24"/>
      <w:lang w:val="ro-RO"/>
    </w:rPr>
  </w:style>
  <w:style w:type="table" w:styleId="TableGrid">
    <w:name w:val="Table Grid"/>
    <w:basedOn w:val="TableNormal"/>
    <w:uiPriority w:val="59"/>
    <w:rsid w:val="00E63493"/>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bullet 2 Char,Antes de enumeración Char,body 2 Char,List Paragraph1 Char,Listă paragraf Char,List Paragraph11 Char,Listă colorată - Accentuare 11 Char,Bullet Char,Citation List Char"/>
    <w:link w:val="ListParagraph"/>
    <w:uiPriority w:val="99"/>
    <w:locked/>
    <w:rsid w:val="00F01C4A"/>
    <w:rPr>
      <w:rFonts w:ascii="Calibri" w:eastAsia="Times New Roman" w:hAnsi="Calibri" w:cs="Arial"/>
      <w:lang w:val="ro-RO"/>
    </w:rPr>
  </w:style>
  <w:style w:type="paragraph" w:customStyle="1" w:styleId="Text1">
    <w:name w:val="Text 1"/>
    <w:basedOn w:val="Normal"/>
    <w:link w:val="Text1Char"/>
    <w:rsid w:val="00F01C4A"/>
    <w:pPr>
      <w:spacing w:after="240" w:line="240" w:lineRule="auto"/>
      <w:ind w:left="482"/>
      <w:jc w:val="both"/>
    </w:pPr>
    <w:rPr>
      <w:rFonts w:ascii="Times New Roman" w:hAnsi="Times New Roman" w:cs="Times New Roman"/>
      <w:sz w:val="24"/>
      <w:szCs w:val="20"/>
      <w:lang w:val="en-GB" w:eastAsia="en-GB"/>
    </w:rPr>
  </w:style>
  <w:style w:type="character" w:customStyle="1" w:styleId="Text1Char">
    <w:name w:val="Text 1 Char"/>
    <w:link w:val="Text1"/>
    <w:rsid w:val="00F01C4A"/>
    <w:rPr>
      <w:rFonts w:ascii="Times New Roman" w:eastAsia="Times New Roman" w:hAnsi="Times New Roman" w:cs="Times New Roman"/>
      <w:sz w:val="24"/>
      <w:szCs w:val="20"/>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772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paragraph" w:styleId="ListParagraph">
    <w:name w:val="List Paragraph"/>
    <w:aliases w:val="Normal bullet 2,Antes de enumeración,body 2,List Paragraph1,Listă paragraf,List Paragraph11,Listă colorată - Accentuare 11,Bullet,Citation List"/>
    <w:basedOn w:val="Normal"/>
    <w:link w:val="ListParagraphChar"/>
    <w:uiPriority w:val="99"/>
    <w:qFormat/>
    <w:rsid w:val="005225A7"/>
    <w:pPr>
      <w:ind w:left="720"/>
      <w:contextualSpacing/>
    </w:pPr>
  </w:style>
  <w:style w:type="numbering" w:customStyle="1" w:styleId="NoList1">
    <w:name w:val="No List1"/>
    <w:next w:val="NoList"/>
    <w:uiPriority w:val="99"/>
    <w:semiHidden/>
    <w:unhideWhenUsed/>
    <w:rsid w:val="00E63493"/>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Char2"/>
    <w:basedOn w:val="Normal"/>
    <w:link w:val="FootnoteTextChar"/>
    <w:uiPriority w:val="99"/>
    <w:unhideWhenUsed/>
    <w:rsid w:val="00E63493"/>
    <w:pPr>
      <w:spacing w:after="0" w:line="240" w:lineRule="auto"/>
    </w:pPr>
    <w:rPr>
      <w:rFonts w:asciiTheme="minorHAnsi" w:eastAsiaTheme="minorHAnsi" w:hAnsiTheme="minorHAnsi" w:cstheme="minorBidi"/>
      <w:sz w:val="20"/>
      <w:szCs w:val="20"/>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uiPriority w:val="99"/>
    <w:rsid w:val="00E63493"/>
    <w:rPr>
      <w:sz w:val="20"/>
      <w:szCs w:val="20"/>
      <w:lang w:val="ro-RO"/>
    </w:rPr>
  </w:style>
  <w:style w:type="character" w:styleId="FootnoteReference">
    <w:name w:val="footnote reference"/>
    <w:aliases w:val="Footnote,Footnote symbol,Fussnota,ftref"/>
    <w:uiPriority w:val="99"/>
    <w:unhideWhenUsed/>
    <w:rsid w:val="00E63493"/>
    <w:rPr>
      <w:vertAlign w:val="superscript"/>
    </w:rPr>
  </w:style>
  <w:style w:type="character" w:styleId="PageNumber">
    <w:name w:val="page number"/>
    <w:basedOn w:val="DefaultParagraphFont"/>
    <w:rsid w:val="00E63493"/>
  </w:style>
  <w:style w:type="paragraph" w:customStyle="1" w:styleId="Default">
    <w:name w:val="Default"/>
    <w:rsid w:val="00E63493"/>
    <w:pPr>
      <w:autoSpaceDE w:val="0"/>
      <w:autoSpaceDN w:val="0"/>
      <w:adjustRightInd w:val="0"/>
      <w:spacing w:after="0" w:line="240" w:lineRule="auto"/>
    </w:pPr>
    <w:rPr>
      <w:rFonts w:ascii="Trebuchet MS" w:hAnsi="Trebuchet MS" w:cs="Trebuchet MS"/>
      <w:color w:val="000000"/>
      <w:sz w:val="24"/>
      <w:szCs w:val="24"/>
      <w:lang w:val="ro-RO"/>
    </w:rPr>
  </w:style>
  <w:style w:type="table" w:styleId="TableGrid">
    <w:name w:val="Table Grid"/>
    <w:basedOn w:val="TableNormal"/>
    <w:uiPriority w:val="59"/>
    <w:rsid w:val="00E63493"/>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bullet 2 Char,Antes de enumeración Char,body 2 Char,List Paragraph1 Char,Listă paragraf Char,List Paragraph11 Char,Listă colorată - Accentuare 11 Char,Bullet Char,Citation List Char"/>
    <w:link w:val="ListParagraph"/>
    <w:uiPriority w:val="99"/>
    <w:locked/>
    <w:rsid w:val="00F01C4A"/>
    <w:rPr>
      <w:rFonts w:ascii="Calibri" w:eastAsia="Times New Roman" w:hAnsi="Calibri" w:cs="Arial"/>
      <w:lang w:val="ro-RO"/>
    </w:rPr>
  </w:style>
  <w:style w:type="paragraph" w:customStyle="1" w:styleId="Text1">
    <w:name w:val="Text 1"/>
    <w:basedOn w:val="Normal"/>
    <w:link w:val="Text1Char"/>
    <w:rsid w:val="00F01C4A"/>
    <w:pPr>
      <w:spacing w:after="240" w:line="240" w:lineRule="auto"/>
      <w:ind w:left="482"/>
      <w:jc w:val="both"/>
    </w:pPr>
    <w:rPr>
      <w:rFonts w:ascii="Times New Roman" w:hAnsi="Times New Roman" w:cs="Times New Roman"/>
      <w:sz w:val="24"/>
      <w:szCs w:val="20"/>
      <w:lang w:val="en-GB" w:eastAsia="en-GB"/>
    </w:rPr>
  </w:style>
  <w:style w:type="character" w:customStyle="1" w:styleId="Text1Char">
    <w:name w:val="Text 1 Char"/>
    <w:link w:val="Text1"/>
    <w:rsid w:val="00F01C4A"/>
    <w:rPr>
      <w:rFonts w:ascii="Times New Roman" w:eastAsia="Times New Roman" w:hAnsi="Times New Roman" w:cs="Times New Roman"/>
      <w:sz w:val="24"/>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ecb.int/index.html"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A3EF3-8209-4FFC-A666-6B409B3810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3891</Words>
  <Characters>22179</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silviu</cp:lastModifiedBy>
  <cp:revision>2</cp:revision>
  <cp:lastPrinted>2017-08-21T05:55:00Z</cp:lastPrinted>
  <dcterms:created xsi:type="dcterms:W3CDTF">2017-10-19T06:22:00Z</dcterms:created>
  <dcterms:modified xsi:type="dcterms:W3CDTF">2017-10-19T06:22:00Z</dcterms:modified>
</cp:coreProperties>
</file>